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74E4E" w14:textId="77777777" w:rsidR="0035584B" w:rsidRDefault="0035584B" w:rsidP="0035584B">
      <w:pPr>
        <w:shd w:val="clear" w:color="auto" w:fill="FFFFFF"/>
        <w:spacing w:after="0" w:line="360" w:lineRule="atLeast"/>
        <w:jc w:val="both"/>
        <w:textAlignment w:val="baseline"/>
        <w:rPr>
          <w:rFonts w:ascii="Verdana" w:eastAsia="Times New Roman" w:hAnsi="Verdana" w:cs="Times New Roman"/>
          <w:b/>
          <w:bCs/>
          <w:color w:val="8B0000"/>
          <w:kern w:val="0"/>
          <w:sz w:val="30"/>
          <w:szCs w:val="30"/>
          <w:bdr w:val="none" w:sz="0" w:space="0" w:color="auto" w:frame="1"/>
          <w14:ligatures w14:val="none"/>
        </w:rPr>
      </w:pPr>
      <w:r w:rsidRPr="0035584B">
        <w:rPr>
          <w:rFonts w:ascii="Verdana" w:eastAsia="Times New Roman" w:hAnsi="Verdana" w:cs="Times New Roman"/>
          <w:b/>
          <w:bCs/>
          <w:color w:val="8B0000"/>
          <w:kern w:val="0"/>
          <w:sz w:val="30"/>
          <w:szCs w:val="30"/>
          <w:bdr w:val="none" w:sz="0" w:space="0" w:color="auto" w:frame="1"/>
          <w14:ligatures w14:val="none"/>
        </w:rPr>
        <w:t xml:space="preserve">ORDIN nr. 163 din 21 </w:t>
      </w:r>
      <w:proofErr w:type="spellStart"/>
      <w:r w:rsidRPr="0035584B">
        <w:rPr>
          <w:rFonts w:ascii="Verdana" w:eastAsia="Times New Roman" w:hAnsi="Verdana" w:cs="Times New Roman"/>
          <w:b/>
          <w:bCs/>
          <w:color w:val="8B0000"/>
          <w:kern w:val="0"/>
          <w:sz w:val="30"/>
          <w:szCs w:val="30"/>
          <w:bdr w:val="none" w:sz="0" w:space="0" w:color="auto" w:frame="1"/>
          <w14:ligatures w14:val="none"/>
        </w:rPr>
        <w:t>februarie</w:t>
      </w:r>
      <w:proofErr w:type="spellEnd"/>
      <w:r w:rsidRPr="0035584B">
        <w:rPr>
          <w:rFonts w:ascii="Verdana" w:eastAsia="Times New Roman" w:hAnsi="Verdana" w:cs="Times New Roman"/>
          <w:b/>
          <w:bCs/>
          <w:color w:val="8B0000"/>
          <w:kern w:val="0"/>
          <w:sz w:val="30"/>
          <w:szCs w:val="30"/>
          <w:bdr w:val="none" w:sz="0" w:space="0" w:color="auto" w:frame="1"/>
          <w14:ligatures w14:val="none"/>
        </w:rPr>
        <w:t xml:space="preserve"> 2023</w:t>
      </w:r>
    </w:p>
    <w:p w14:paraId="3A6F9EFF" w14:textId="1019301C" w:rsidR="0035584B" w:rsidRPr="0035584B" w:rsidRDefault="0035584B" w:rsidP="0035584B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000000"/>
          <w:kern w:val="0"/>
          <w:sz w:val="23"/>
          <w:szCs w:val="23"/>
          <w14:ligatures w14:val="none"/>
        </w:rPr>
      </w:pPr>
      <w:proofErr w:type="spellStart"/>
      <w:r w:rsidRPr="0035584B">
        <w:rPr>
          <w:rFonts w:ascii="Verdana" w:eastAsia="Times New Roman" w:hAnsi="Verdana" w:cs="Times New Roman"/>
          <w:b/>
          <w:bCs/>
          <w:color w:val="00008B"/>
          <w:kern w:val="0"/>
          <w:sz w:val="17"/>
          <w:szCs w:val="17"/>
          <w:bdr w:val="none" w:sz="0" w:space="0" w:color="auto" w:frame="1"/>
          <w14:ligatures w14:val="none"/>
        </w:rPr>
        <w:t>privind</w:t>
      </w:r>
      <w:proofErr w:type="spellEnd"/>
      <w:r w:rsidRPr="0035584B">
        <w:rPr>
          <w:rFonts w:ascii="Verdana" w:eastAsia="Times New Roman" w:hAnsi="Verdana" w:cs="Times New Roman"/>
          <w:b/>
          <w:bCs/>
          <w:color w:val="00008B"/>
          <w:kern w:val="0"/>
          <w:sz w:val="17"/>
          <w:szCs w:val="17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Verdana" w:eastAsia="Times New Roman" w:hAnsi="Verdana" w:cs="Times New Roman"/>
          <w:b/>
          <w:bCs/>
          <w:color w:val="00008B"/>
          <w:kern w:val="0"/>
          <w:sz w:val="17"/>
          <w:szCs w:val="17"/>
          <w:bdr w:val="none" w:sz="0" w:space="0" w:color="auto" w:frame="1"/>
          <w14:ligatures w14:val="none"/>
        </w:rPr>
        <w:t>implementarea</w:t>
      </w:r>
      <w:proofErr w:type="spellEnd"/>
      <w:r w:rsidRPr="0035584B">
        <w:rPr>
          <w:rFonts w:ascii="Verdana" w:eastAsia="Times New Roman" w:hAnsi="Verdana" w:cs="Times New Roman"/>
          <w:b/>
          <w:bCs/>
          <w:color w:val="00008B"/>
          <w:kern w:val="0"/>
          <w:sz w:val="17"/>
          <w:szCs w:val="17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Verdana" w:eastAsia="Times New Roman" w:hAnsi="Verdana" w:cs="Times New Roman"/>
          <w:b/>
          <w:bCs/>
          <w:color w:val="00008B"/>
          <w:kern w:val="0"/>
          <w:sz w:val="17"/>
          <w:szCs w:val="17"/>
          <w:bdr w:val="none" w:sz="0" w:space="0" w:color="auto" w:frame="1"/>
          <w14:ligatures w14:val="none"/>
        </w:rPr>
        <w:t>formatului</w:t>
      </w:r>
      <w:proofErr w:type="spellEnd"/>
      <w:r w:rsidRPr="0035584B">
        <w:rPr>
          <w:rFonts w:ascii="Verdana" w:eastAsia="Times New Roman" w:hAnsi="Verdana" w:cs="Times New Roman"/>
          <w:b/>
          <w:bCs/>
          <w:color w:val="00008B"/>
          <w:kern w:val="0"/>
          <w:sz w:val="17"/>
          <w:szCs w:val="17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Verdana" w:eastAsia="Times New Roman" w:hAnsi="Verdana" w:cs="Times New Roman"/>
          <w:b/>
          <w:bCs/>
          <w:color w:val="00008B"/>
          <w:kern w:val="0"/>
          <w:sz w:val="17"/>
          <w:szCs w:val="17"/>
          <w:bdr w:val="none" w:sz="0" w:space="0" w:color="auto" w:frame="1"/>
          <w14:ligatures w14:val="none"/>
        </w:rPr>
        <w:t>unic</w:t>
      </w:r>
      <w:proofErr w:type="spellEnd"/>
      <w:r w:rsidRPr="0035584B">
        <w:rPr>
          <w:rFonts w:ascii="Verdana" w:eastAsia="Times New Roman" w:hAnsi="Verdana" w:cs="Times New Roman"/>
          <w:b/>
          <w:bCs/>
          <w:color w:val="00008B"/>
          <w:kern w:val="0"/>
          <w:sz w:val="17"/>
          <w:szCs w:val="17"/>
          <w:bdr w:val="none" w:sz="0" w:space="0" w:color="auto" w:frame="1"/>
          <w14:ligatures w14:val="none"/>
        </w:rPr>
        <w:t xml:space="preserve"> al </w:t>
      </w:r>
      <w:proofErr w:type="spellStart"/>
      <w:r w:rsidRPr="0035584B">
        <w:rPr>
          <w:rFonts w:ascii="Verdana" w:eastAsia="Times New Roman" w:hAnsi="Verdana" w:cs="Times New Roman"/>
          <w:b/>
          <w:bCs/>
          <w:color w:val="00008B"/>
          <w:kern w:val="0"/>
          <w:sz w:val="17"/>
          <w:szCs w:val="17"/>
          <w:bdr w:val="none" w:sz="0" w:space="0" w:color="auto" w:frame="1"/>
          <w14:ligatures w14:val="none"/>
        </w:rPr>
        <w:t>cardului-legitimație</w:t>
      </w:r>
      <w:proofErr w:type="spellEnd"/>
      <w:r w:rsidRPr="0035584B">
        <w:rPr>
          <w:rFonts w:ascii="Verdana" w:eastAsia="Times New Roman" w:hAnsi="Verdana" w:cs="Times New Roman"/>
          <w:b/>
          <w:bCs/>
          <w:color w:val="00008B"/>
          <w:kern w:val="0"/>
          <w:sz w:val="17"/>
          <w:szCs w:val="17"/>
          <w:bdr w:val="none" w:sz="0" w:space="0" w:color="auto" w:frame="1"/>
          <w14:ligatures w14:val="none"/>
        </w:rPr>
        <w:t xml:space="preserve"> de </w:t>
      </w:r>
      <w:proofErr w:type="spellStart"/>
      <w:r w:rsidRPr="0035584B">
        <w:rPr>
          <w:rFonts w:ascii="Verdana" w:eastAsia="Times New Roman" w:hAnsi="Verdana" w:cs="Times New Roman"/>
          <w:b/>
          <w:bCs/>
          <w:color w:val="00008B"/>
          <w:kern w:val="0"/>
          <w:sz w:val="17"/>
          <w:szCs w:val="17"/>
          <w:bdr w:val="none" w:sz="0" w:space="0" w:color="auto" w:frame="1"/>
          <w14:ligatures w14:val="none"/>
        </w:rPr>
        <w:t>parcare</w:t>
      </w:r>
      <w:proofErr w:type="spellEnd"/>
      <w:r w:rsidRPr="0035584B">
        <w:rPr>
          <w:rFonts w:ascii="Verdana" w:eastAsia="Times New Roman" w:hAnsi="Verdana" w:cs="Times New Roman"/>
          <w:b/>
          <w:bCs/>
          <w:color w:val="00008B"/>
          <w:kern w:val="0"/>
          <w:sz w:val="17"/>
          <w:szCs w:val="17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Verdana" w:eastAsia="Times New Roman" w:hAnsi="Verdana" w:cs="Times New Roman"/>
          <w:b/>
          <w:bCs/>
          <w:color w:val="00008B"/>
          <w:kern w:val="0"/>
          <w:sz w:val="17"/>
          <w:szCs w:val="17"/>
          <w:bdr w:val="none" w:sz="0" w:space="0" w:color="auto" w:frame="1"/>
          <w14:ligatures w14:val="none"/>
        </w:rPr>
        <w:t>pentru</w:t>
      </w:r>
      <w:proofErr w:type="spellEnd"/>
      <w:r w:rsidRPr="0035584B">
        <w:rPr>
          <w:rFonts w:ascii="Verdana" w:eastAsia="Times New Roman" w:hAnsi="Verdana" w:cs="Times New Roman"/>
          <w:b/>
          <w:bCs/>
          <w:color w:val="00008B"/>
          <w:kern w:val="0"/>
          <w:sz w:val="17"/>
          <w:szCs w:val="17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Verdana" w:eastAsia="Times New Roman" w:hAnsi="Verdana" w:cs="Times New Roman"/>
          <w:b/>
          <w:bCs/>
          <w:color w:val="00008B"/>
          <w:kern w:val="0"/>
          <w:sz w:val="17"/>
          <w:szCs w:val="17"/>
          <w:bdr w:val="none" w:sz="0" w:space="0" w:color="auto" w:frame="1"/>
          <w14:ligatures w14:val="none"/>
        </w:rPr>
        <w:t>persoanele</w:t>
      </w:r>
      <w:proofErr w:type="spellEnd"/>
      <w:r w:rsidRPr="0035584B">
        <w:rPr>
          <w:rFonts w:ascii="Verdana" w:eastAsia="Times New Roman" w:hAnsi="Verdana" w:cs="Times New Roman"/>
          <w:b/>
          <w:bCs/>
          <w:color w:val="00008B"/>
          <w:kern w:val="0"/>
          <w:sz w:val="17"/>
          <w:szCs w:val="17"/>
          <w:bdr w:val="none" w:sz="0" w:space="0" w:color="auto" w:frame="1"/>
          <w14:ligatures w14:val="none"/>
        </w:rPr>
        <w:t xml:space="preserve"> cu handicap</w:t>
      </w:r>
    </w:p>
    <w:tbl>
      <w:tblPr>
        <w:tblW w:w="10800" w:type="dxa"/>
        <w:tblInd w:w="1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5"/>
        <w:gridCol w:w="9335"/>
      </w:tblGrid>
      <w:tr w:rsidR="0035584B" w:rsidRPr="0035584B" w14:paraId="71D81EE3" w14:textId="77777777" w:rsidTr="003558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33689D" w14:textId="77777777" w:rsidR="0035584B" w:rsidRPr="0035584B" w:rsidRDefault="0035584B" w:rsidP="003558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5584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w:t>EMITENT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87D0EC" w14:textId="77777777" w:rsidR="0035584B" w:rsidRDefault="0035584B" w:rsidP="0035584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6400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</w:pPr>
            <w:proofErr w:type="gramStart"/>
            <w:r w:rsidRPr="0035584B">
              <w:rPr>
                <w:rFonts w:ascii="Verdana" w:eastAsia="Times New Roman" w:hAnsi="Symbol" w:cs="Times New Roman"/>
                <w:b/>
                <w:bCs/>
                <w:color w:val="006400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w:t></w:t>
            </w:r>
            <w:r w:rsidRPr="0035584B">
              <w:rPr>
                <w:rFonts w:ascii="Verdana" w:eastAsia="Times New Roman" w:hAnsi="Verdana" w:cs="Times New Roman"/>
                <w:b/>
                <w:bCs/>
                <w:color w:val="006400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w:t xml:space="preserve">  AUTORITATEA</w:t>
            </w:r>
            <w:proofErr w:type="gramEnd"/>
            <w:r w:rsidRPr="0035584B">
              <w:rPr>
                <w:rFonts w:ascii="Verdana" w:eastAsia="Times New Roman" w:hAnsi="Verdana" w:cs="Times New Roman"/>
                <w:b/>
                <w:bCs/>
                <w:color w:val="006400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w:t xml:space="preserve"> NAȚIONALĂ PENTRU PROTECȚIA </w:t>
            </w:r>
          </w:p>
          <w:p w14:paraId="3A412FEB" w14:textId="7D63DFA6" w:rsidR="0035584B" w:rsidRPr="0035584B" w:rsidRDefault="0035584B" w:rsidP="003558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5584B">
              <w:rPr>
                <w:rFonts w:ascii="Verdana" w:eastAsia="Times New Roman" w:hAnsi="Verdana" w:cs="Times New Roman"/>
                <w:b/>
                <w:bCs/>
                <w:color w:val="006400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w:t>DREPTURILOR PERSOANELOR CU DIZABILITĂȚI</w:t>
            </w:r>
          </w:p>
        </w:tc>
      </w:tr>
    </w:tbl>
    <w:p w14:paraId="0DD0706B" w14:textId="77777777" w:rsidR="0035584B" w:rsidRDefault="0035584B" w:rsidP="0035584B">
      <w:pPr>
        <w:shd w:val="clear" w:color="auto" w:fill="FFFFFF"/>
        <w:spacing w:after="0" w:line="360" w:lineRule="atLeast"/>
        <w:ind w:left="-153" w:right="-153"/>
        <w:jc w:val="both"/>
        <w:textAlignment w:val="baseline"/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</w:pPr>
      <w:proofErr w:type="spellStart"/>
      <w:r w:rsidRPr="0035584B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bdr w:val="none" w:sz="0" w:space="0" w:color="auto" w:frame="1"/>
          <w14:ligatures w14:val="none"/>
        </w:rPr>
        <w:t>Publicat</w:t>
      </w:r>
      <w:proofErr w:type="spellEnd"/>
      <w:r w:rsidRPr="0035584B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bdr w:val="none" w:sz="0" w:space="0" w:color="auto" w:frame="1"/>
          <w14:ligatures w14:val="none"/>
        </w:rPr>
        <w:t xml:space="preserve"> </w:t>
      </w:r>
      <w:proofErr w:type="spellStart"/>
      <w:proofErr w:type="gramStart"/>
      <w:r w:rsidRPr="0035584B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bdr w:val="none" w:sz="0" w:space="0" w:color="auto" w:frame="1"/>
          <w14:ligatures w14:val="none"/>
        </w:rPr>
        <w:t>în</w:t>
      </w:r>
      <w:proofErr w:type="spellEnd"/>
      <w:r w:rsidRPr="0035584B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bdr w:val="none" w:sz="0" w:space="0" w:color="auto" w:frame="1"/>
          <w14:ligatures w14:val="none"/>
        </w:rPr>
        <w:t>  </w:t>
      </w:r>
      <w:r w:rsidRPr="0035584B">
        <w:rPr>
          <w:rFonts w:ascii="Verdana" w:eastAsia="Times New Roman" w:hAnsi="Verdana" w:cs="Arial"/>
          <w:b/>
          <w:bCs/>
          <w:color w:val="00008B"/>
          <w:kern w:val="0"/>
          <w:sz w:val="18"/>
          <w:szCs w:val="18"/>
          <w:bdr w:val="none" w:sz="0" w:space="0" w:color="auto" w:frame="1"/>
          <w14:ligatures w14:val="none"/>
        </w:rPr>
        <w:t>MONITORUL</w:t>
      </w:r>
      <w:proofErr w:type="gramEnd"/>
      <w:r w:rsidRPr="0035584B">
        <w:rPr>
          <w:rFonts w:ascii="Verdana" w:eastAsia="Times New Roman" w:hAnsi="Verdana" w:cs="Arial"/>
          <w:b/>
          <w:bCs/>
          <w:color w:val="00008B"/>
          <w:kern w:val="0"/>
          <w:sz w:val="18"/>
          <w:szCs w:val="18"/>
          <w:bdr w:val="none" w:sz="0" w:space="0" w:color="auto" w:frame="1"/>
          <w14:ligatures w14:val="none"/>
        </w:rPr>
        <w:t xml:space="preserve"> OFICIAL nr. 169 din 28 </w:t>
      </w:r>
      <w:proofErr w:type="spellStart"/>
      <w:r w:rsidRPr="0035584B">
        <w:rPr>
          <w:rFonts w:ascii="Verdana" w:eastAsia="Times New Roman" w:hAnsi="Verdana" w:cs="Arial"/>
          <w:b/>
          <w:bCs/>
          <w:color w:val="00008B"/>
          <w:kern w:val="0"/>
          <w:sz w:val="18"/>
          <w:szCs w:val="18"/>
          <w:bdr w:val="none" w:sz="0" w:space="0" w:color="auto" w:frame="1"/>
          <w14:ligatures w14:val="none"/>
        </w:rPr>
        <w:t>februarie</w:t>
      </w:r>
      <w:proofErr w:type="spellEnd"/>
      <w:r w:rsidRPr="0035584B">
        <w:rPr>
          <w:rFonts w:ascii="Verdana" w:eastAsia="Times New Roman" w:hAnsi="Verdana" w:cs="Arial"/>
          <w:b/>
          <w:bCs/>
          <w:color w:val="00008B"/>
          <w:kern w:val="0"/>
          <w:sz w:val="18"/>
          <w:szCs w:val="18"/>
          <w:bdr w:val="none" w:sz="0" w:space="0" w:color="auto" w:frame="1"/>
          <w14:ligatures w14:val="none"/>
        </w:rPr>
        <w:t xml:space="preserve"> 2023</w:t>
      </w:r>
      <w:r w:rsidRPr="0035584B">
        <w:rPr>
          <w:rFonts w:ascii="inherit" w:eastAsia="Times New Roman" w:hAnsi="inherit" w:cs="Times New Roman"/>
          <w:color w:val="000000"/>
          <w:kern w:val="0"/>
          <w:sz w:val="21"/>
          <w:szCs w:val="21"/>
          <w:bdr w:val="none" w:sz="0" w:space="0" w:color="auto" w:frame="1"/>
          <w14:ligatures w14:val="none"/>
        </w:rPr>
        <w:br/>
      </w:r>
      <w:r w:rsidRPr="0035584B">
        <w:rPr>
          <w:rFonts w:ascii="inherit" w:eastAsia="Times New Roman" w:hAnsi="inherit" w:cs="Times New Roman"/>
          <w:color w:val="000000"/>
          <w:kern w:val="0"/>
          <w:sz w:val="21"/>
          <w:szCs w:val="21"/>
          <w:bdr w:val="none" w:sz="0" w:space="0" w:color="auto" w:frame="1"/>
          <w14:ligatures w14:val="none"/>
        </w:rPr>
        <w:br/>
      </w:r>
      <w:r w:rsidRPr="0035584B">
        <w:rPr>
          <w:rFonts w:ascii="inherit" w:eastAsia="Times New Roman" w:hAnsi="inherit" w:cs="Times New Roman"/>
          <w:color w:val="000000"/>
          <w:kern w:val="0"/>
          <w:sz w:val="21"/>
          <w:szCs w:val="21"/>
          <w:bdr w:val="none" w:sz="0" w:space="0" w:color="auto" w:frame="1"/>
          <w14:ligatures w14:val="none"/>
        </w:rPr>
        <w:br/>
      </w:r>
      <w:r w:rsidRPr="0035584B">
        <w:rPr>
          <w:rFonts w:ascii="inherit" w:eastAsia="Times New Roman" w:hAnsi="inherit" w:cs="Times New Roman"/>
          <w:color w:val="000000"/>
          <w:kern w:val="0"/>
          <w:sz w:val="21"/>
          <w:szCs w:val="21"/>
          <w:bdr w:val="none" w:sz="0" w:space="0" w:color="auto" w:frame="1"/>
          <w14:ligatures w14:val="none"/>
        </w:rPr>
        <w:br/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Având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în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vedere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proofErr w:type="gram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prevederile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:</w:t>
      </w:r>
      <w:r w:rsidRPr="0035584B">
        <w:rPr>
          <w:rFonts w:ascii="Verdana" w:eastAsia="Times New Roman" w:hAnsi="Verdana" w:cs="Times New Roman"/>
          <w:b/>
          <w:bCs/>
          <w:color w:val="00008B"/>
          <w:kern w:val="0"/>
          <w:sz w:val="18"/>
          <w:szCs w:val="18"/>
          <w:bdr w:val="none" w:sz="0" w:space="0" w:color="auto" w:frame="1"/>
          <w14:ligatures w14:val="none"/>
        </w:rPr>
        <w:t>–</w:t>
      </w:r>
      <w:proofErr w:type="gramEnd"/>
      <w:r w:rsidRPr="0035584B">
        <w:rPr>
          <w:rFonts w:ascii="Verdana" w:eastAsia="Times New Roman" w:hAnsi="Verdana" w:cs="Times New Roman"/>
          <w:b/>
          <w:bCs/>
          <w:color w:val="00008B"/>
          <w:kern w:val="0"/>
          <w:sz w:val="18"/>
          <w:szCs w:val="18"/>
          <w:bdr w:val="none" w:sz="0" w:space="0" w:color="auto" w:frame="1"/>
          <w14:ligatures w14:val="none"/>
        </w:rPr>
        <w:t> </w:t>
      </w:r>
      <w:hyperlink r:id="rId5" w:history="1">
        <w:r w:rsidRPr="0035584B">
          <w:rPr>
            <w:rFonts w:ascii="inherit" w:eastAsia="Times New Roman" w:hAnsi="inherit" w:cs="Times New Roman"/>
            <w:color w:val="005580"/>
            <w:kern w:val="0"/>
            <w:sz w:val="23"/>
            <w:szCs w:val="23"/>
            <w:u w:val="single"/>
            <w:bdr w:val="none" w:sz="0" w:space="0" w:color="auto" w:frame="1"/>
            <w14:ligatures w14:val="none"/>
          </w:rPr>
          <w:t>art. 65 din Legea nr. 448/2006</w:t>
        </w:r>
      </w:hyperlink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 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privind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protecția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și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promovarea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drepturilor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persoanelor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cu handicap,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republicată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, cu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modificările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și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completările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ulterioare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;</w:t>
      </w:r>
      <w:r w:rsidRPr="0035584B">
        <w:rPr>
          <w:rFonts w:ascii="Verdana" w:eastAsia="Times New Roman" w:hAnsi="Verdana" w:cs="Times New Roman"/>
          <w:b/>
          <w:bCs/>
          <w:color w:val="00008B"/>
          <w:kern w:val="0"/>
          <w:sz w:val="18"/>
          <w:szCs w:val="18"/>
          <w:bdr w:val="none" w:sz="0" w:space="0" w:color="auto" w:frame="1"/>
          <w14:ligatures w14:val="none"/>
        </w:rPr>
        <w:t>– </w:t>
      </w:r>
      <w:hyperlink r:id="rId6" w:history="1">
        <w:r w:rsidRPr="0035584B">
          <w:rPr>
            <w:rFonts w:ascii="inherit" w:eastAsia="Times New Roman" w:hAnsi="inherit" w:cs="Times New Roman"/>
            <w:color w:val="005580"/>
            <w:kern w:val="0"/>
            <w:sz w:val="23"/>
            <w:szCs w:val="23"/>
            <w:u w:val="single"/>
            <w:bdr w:val="none" w:sz="0" w:space="0" w:color="auto" w:frame="1"/>
            <w14:ligatures w14:val="none"/>
          </w:rPr>
          <w:t>art. 40 din Normele metodologice</w:t>
        </w:r>
      </w:hyperlink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 de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aplicare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a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prevederilor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 </w:t>
      </w:r>
      <w:hyperlink r:id="rId7" w:history="1">
        <w:r w:rsidRPr="0035584B">
          <w:rPr>
            <w:rFonts w:ascii="inherit" w:eastAsia="Times New Roman" w:hAnsi="inherit" w:cs="Times New Roman"/>
            <w:color w:val="005580"/>
            <w:kern w:val="0"/>
            <w:sz w:val="23"/>
            <w:szCs w:val="23"/>
            <w:u w:val="single"/>
            <w:bdr w:val="none" w:sz="0" w:space="0" w:color="auto" w:frame="1"/>
            <w14:ligatures w14:val="none"/>
          </w:rPr>
          <w:t>Legii nr. 448/2006</w:t>
        </w:r>
      </w:hyperlink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 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privind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protecția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și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promovarea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drepturilor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persoanelor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cu handicap,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aprobate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prin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 </w:t>
      </w:r>
      <w:hyperlink r:id="rId8" w:history="1">
        <w:r w:rsidRPr="0035584B">
          <w:rPr>
            <w:rFonts w:ascii="inherit" w:eastAsia="Times New Roman" w:hAnsi="inherit" w:cs="Times New Roman"/>
            <w:color w:val="005580"/>
            <w:kern w:val="0"/>
            <w:sz w:val="23"/>
            <w:szCs w:val="23"/>
            <w:u w:val="single"/>
            <w:bdr w:val="none" w:sz="0" w:space="0" w:color="auto" w:frame="1"/>
            <w14:ligatures w14:val="none"/>
          </w:rPr>
          <w:t>Hotărârea Guvernului nr. 268/2007</w:t>
        </w:r>
      </w:hyperlink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, cu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modificările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și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completările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ulterioare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;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și</w:t>
      </w:r>
      <w:proofErr w:type="spellEnd"/>
      <w:r w:rsidRPr="0035584B">
        <w:rPr>
          <w:rFonts w:ascii="Verdana" w:eastAsia="Times New Roman" w:hAnsi="Verdana" w:cs="Times New Roman"/>
          <w:b/>
          <w:bCs/>
          <w:color w:val="00008B"/>
          <w:kern w:val="0"/>
          <w:sz w:val="18"/>
          <w:szCs w:val="18"/>
          <w:bdr w:val="none" w:sz="0" w:space="0" w:color="auto" w:frame="1"/>
          <w14:ligatures w14:val="none"/>
        </w:rPr>
        <w:t>– </w:t>
      </w:r>
      <w:hyperlink r:id="rId9" w:history="1">
        <w:r w:rsidRPr="0035584B">
          <w:rPr>
            <w:rFonts w:ascii="inherit" w:eastAsia="Times New Roman" w:hAnsi="inherit" w:cs="Times New Roman"/>
            <w:color w:val="005580"/>
            <w:kern w:val="0"/>
            <w:sz w:val="23"/>
            <w:szCs w:val="23"/>
            <w:u w:val="single"/>
            <w:bdr w:val="none" w:sz="0" w:space="0" w:color="auto" w:frame="1"/>
            <w14:ligatures w14:val="none"/>
          </w:rPr>
          <w:t>art. 4 alin. (1) lit. d) din Hotărârea Guvernului nr. 234/2022</w:t>
        </w:r>
      </w:hyperlink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 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privind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atribuțiile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,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organizarea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și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funcționarea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Autorității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Naționale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pentru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Protecția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Drepturilor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Persoanelor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cu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Dizabilități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, cu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modificările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proofErr w:type="gram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ulterioare,în</w:t>
      </w:r>
      <w:proofErr w:type="spellEnd"/>
      <w:proofErr w:type="gram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temeiul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 </w:t>
      </w:r>
      <w:hyperlink r:id="rId10" w:history="1">
        <w:r w:rsidRPr="0035584B">
          <w:rPr>
            <w:rFonts w:ascii="inherit" w:eastAsia="Times New Roman" w:hAnsi="inherit" w:cs="Times New Roman"/>
            <w:color w:val="005580"/>
            <w:kern w:val="0"/>
            <w:sz w:val="23"/>
            <w:szCs w:val="23"/>
            <w:u w:val="single"/>
            <w:bdr w:val="none" w:sz="0" w:space="0" w:color="auto" w:frame="1"/>
            <w14:ligatures w14:val="none"/>
          </w:rPr>
          <w:t>art. 1 alin. (5) din Hotărârea Guvernului nr. 234/2022</w:t>
        </w:r>
      </w:hyperlink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 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privind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atribuțiile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,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organizarea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și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funcționarea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Autorității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Naționale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pentru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Protecția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Drepturilor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Persoanelor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cu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Dizabilități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, cu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modificările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proofErr w:type="gram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ulterioare,președintele</w:t>
      </w:r>
      <w:proofErr w:type="spellEnd"/>
      <w:proofErr w:type="gram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Autorității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Naționale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pentru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Protecția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Drepturilor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Persoanelor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cu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Dizabilități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emite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următorul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ordin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:</w:t>
      </w:r>
    </w:p>
    <w:p w14:paraId="0268D3EA" w14:textId="77777777" w:rsidR="0035584B" w:rsidRDefault="0035584B" w:rsidP="0035584B">
      <w:pPr>
        <w:shd w:val="clear" w:color="auto" w:fill="FFFFFF"/>
        <w:spacing w:after="0" w:line="360" w:lineRule="atLeast"/>
        <w:ind w:left="-153" w:right="-153"/>
        <w:jc w:val="both"/>
        <w:textAlignment w:val="baseline"/>
        <w:rPr>
          <w:rFonts w:ascii="Verdana" w:eastAsia="Times New Roman" w:hAnsi="Verdana" w:cs="Times New Roman"/>
          <w:b/>
          <w:bCs/>
          <w:color w:val="00008B"/>
          <w:kern w:val="0"/>
          <w:sz w:val="17"/>
          <w:szCs w:val="17"/>
          <w:bdr w:val="none" w:sz="0" w:space="0" w:color="auto" w:frame="1"/>
          <w14:ligatures w14:val="none"/>
        </w:rPr>
      </w:pPr>
      <w:proofErr w:type="spellStart"/>
      <w:r w:rsidRPr="0035584B">
        <w:rPr>
          <w:rFonts w:ascii="Verdana" w:eastAsia="Times New Roman" w:hAnsi="Verdana" w:cs="Times New Roman"/>
          <w:b/>
          <w:bCs/>
          <w:color w:val="00008B"/>
          <w:kern w:val="0"/>
          <w:sz w:val="17"/>
          <w:szCs w:val="17"/>
          <w:bdr w:val="none" w:sz="0" w:space="0" w:color="auto" w:frame="1"/>
          <w14:ligatures w14:val="none"/>
        </w:rPr>
        <w:t>Articolul</w:t>
      </w:r>
      <w:proofErr w:type="spellEnd"/>
      <w:r w:rsidRPr="0035584B">
        <w:rPr>
          <w:rFonts w:ascii="Verdana" w:eastAsia="Times New Roman" w:hAnsi="Verdana" w:cs="Times New Roman"/>
          <w:b/>
          <w:bCs/>
          <w:color w:val="00008B"/>
          <w:kern w:val="0"/>
          <w:sz w:val="17"/>
          <w:szCs w:val="17"/>
          <w:bdr w:val="none" w:sz="0" w:space="0" w:color="auto" w:frame="1"/>
          <w14:ligatures w14:val="none"/>
        </w:rPr>
        <w:t xml:space="preserve"> 1</w:t>
      </w:r>
    </w:p>
    <w:p w14:paraId="1A477302" w14:textId="10756322" w:rsidR="0035584B" w:rsidRDefault="0035584B" w:rsidP="0035584B">
      <w:pPr>
        <w:shd w:val="clear" w:color="auto" w:fill="FFFFFF"/>
        <w:spacing w:after="0" w:line="360" w:lineRule="atLeast"/>
        <w:ind w:left="-153" w:right="-153"/>
        <w:jc w:val="both"/>
        <w:textAlignment w:val="baseline"/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</w:pPr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Se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aprobă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modelul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de card-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legitimație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de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parcare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pentru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persoanele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cu handicap,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prevăzut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în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 </w:t>
      </w:r>
      <w:proofErr w:type="spellStart"/>
      <w:r w:rsidRPr="0035584B">
        <w:rPr>
          <w:rFonts w:ascii="inherit" w:eastAsia="Times New Roman" w:hAnsi="inherit" w:cs="Times New Roman"/>
          <w:color w:val="006400"/>
          <w:kern w:val="0"/>
          <w:sz w:val="23"/>
          <w:szCs w:val="23"/>
          <w:u w:val="single"/>
          <w:bdr w:val="none" w:sz="0" w:space="0" w:color="auto" w:frame="1"/>
          <w14:ligatures w14:val="none"/>
        </w:rPr>
        <w:t>anexa</w:t>
      </w:r>
      <w:proofErr w:type="spellEnd"/>
      <w:r w:rsidRPr="0035584B">
        <w:rPr>
          <w:rFonts w:ascii="inherit" w:eastAsia="Times New Roman" w:hAnsi="inherit" w:cs="Times New Roman"/>
          <w:color w:val="006400"/>
          <w:kern w:val="0"/>
          <w:sz w:val="23"/>
          <w:szCs w:val="23"/>
          <w:u w:val="single"/>
          <w:bdr w:val="none" w:sz="0" w:space="0" w:color="auto" w:frame="1"/>
          <w14:ligatures w14:val="none"/>
        </w:rPr>
        <w:t xml:space="preserve"> nr. 1</w:t>
      </w:r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.</w:t>
      </w:r>
    </w:p>
    <w:p w14:paraId="0E1565C4" w14:textId="77777777" w:rsidR="0035584B" w:rsidRDefault="0035584B" w:rsidP="0035584B">
      <w:pPr>
        <w:shd w:val="clear" w:color="auto" w:fill="FFFFFF"/>
        <w:spacing w:after="0" w:line="360" w:lineRule="atLeast"/>
        <w:ind w:left="-153" w:right="-153"/>
        <w:jc w:val="both"/>
        <w:textAlignment w:val="baseline"/>
        <w:rPr>
          <w:rFonts w:ascii="Verdana" w:eastAsia="Times New Roman" w:hAnsi="Verdana" w:cs="Times New Roman"/>
          <w:b/>
          <w:bCs/>
          <w:color w:val="00008B"/>
          <w:kern w:val="0"/>
          <w:sz w:val="17"/>
          <w:szCs w:val="17"/>
          <w:bdr w:val="none" w:sz="0" w:space="0" w:color="auto" w:frame="1"/>
          <w14:ligatures w14:val="none"/>
        </w:rPr>
      </w:pPr>
      <w:proofErr w:type="spellStart"/>
      <w:r w:rsidRPr="0035584B">
        <w:rPr>
          <w:rFonts w:ascii="Verdana" w:eastAsia="Times New Roman" w:hAnsi="Verdana" w:cs="Times New Roman"/>
          <w:b/>
          <w:bCs/>
          <w:color w:val="00008B"/>
          <w:kern w:val="0"/>
          <w:sz w:val="17"/>
          <w:szCs w:val="17"/>
          <w:bdr w:val="none" w:sz="0" w:space="0" w:color="auto" w:frame="1"/>
          <w14:ligatures w14:val="none"/>
        </w:rPr>
        <w:t>Articolul</w:t>
      </w:r>
      <w:proofErr w:type="spellEnd"/>
      <w:r w:rsidRPr="0035584B">
        <w:rPr>
          <w:rFonts w:ascii="Verdana" w:eastAsia="Times New Roman" w:hAnsi="Verdana" w:cs="Times New Roman"/>
          <w:b/>
          <w:bCs/>
          <w:color w:val="00008B"/>
          <w:kern w:val="0"/>
          <w:sz w:val="17"/>
          <w:szCs w:val="17"/>
          <w:bdr w:val="none" w:sz="0" w:space="0" w:color="auto" w:frame="1"/>
          <w14:ligatures w14:val="none"/>
        </w:rPr>
        <w:t xml:space="preserve"> 2</w:t>
      </w:r>
    </w:p>
    <w:p w14:paraId="6DEE9694" w14:textId="75139C01" w:rsidR="0035584B" w:rsidRPr="0035584B" w:rsidRDefault="0035584B" w:rsidP="0035584B">
      <w:pPr>
        <w:pStyle w:val="ListParagraph"/>
        <w:numPr>
          <w:ilvl w:val="0"/>
          <w:numId w:val="1"/>
        </w:numPr>
        <w:shd w:val="clear" w:color="auto" w:fill="FFFFFF"/>
        <w:spacing w:after="0" w:line="360" w:lineRule="atLeast"/>
        <w:ind w:right="-153"/>
        <w:jc w:val="both"/>
        <w:textAlignment w:val="baseline"/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</w:pP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Autoritățile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administrației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publice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locale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implementează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modelul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de card-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legitimație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de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parcare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pentru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persoanele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cu handicap, pus la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dispoziția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acestora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de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către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Autoritatea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Națională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pentru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Protecția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Drepturilor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Persoanelor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cu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Dizabilități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,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în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format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editabil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, la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următoarea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adresă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electronică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: www.anpd.gov.ro.(2) 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Emitentul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completează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electronic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cardul-legitimație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de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parcare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pentru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persoanele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cu handicap cu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datele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prevăzute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în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 </w:t>
      </w:r>
      <w:proofErr w:type="spellStart"/>
      <w:r w:rsidRPr="0035584B">
        <w:rPr>
          <w:rFonts w:ascii="inherit" w:eastAsia="Times New Roman" w:hAnsi="inherit" w:cs="Times New Roman"/>
          <w:color w:val="006400"/>
          <w:kern w:val="0"/>
          <w:sz w:val="23"/>
          <w:szCs w:val="23"/>
          <w:u w:val="single"/>
          <w:bdr w:val="none" w:sz="0" w:space="0" w:color="auto" w:frame="1"/>
          <w14:ligatures w14:val="none"/>
        </w:rPr>
        <w:t>anexa</w:t>
      </w:r>
      <w:proofErr w:type="spellEnd"/>
      <w:r w:rsidRPr="0035584B">
        <w:rPr>
          <w:rFonts w:ascii="inherit" w:eastAsia="Times New Roman" w:hAnsi="inherit" w:cs="Times New Roman"/>
          <w:color w:val="006400"/>
          <w:kern w:val="0"/>
          <w:sz w:val="23"/>
          <w:szCs w:val="23"/>
          <w:u w:val="single"/>
          <w:bdr w:val="none" w:sz="0" w:space="0" w:color="auto" w:frame="1"/>
          <w14:ligatures w14:val="none"/>
        </w:rPr>
        <w:t xml:space="preserve"> nr. 2</w:t>
      </w:r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 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și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ține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evidența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cardurilor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emise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.</w:t>
      </w:r>
    </w:p>
    <w:p w14:paraId="073368C8" w14:textId="77777777" w:rsidR="0035584B" w:rsidRDefault="0035584B" w:rsidP="0035584B">
      <w:pPr>
        <w:pStyle w:val="ListParagraph"/>
        <w:shd w:val="clear" w:color="auto" w:fill="FFFFFF"/>
        <w:spacing w:after="0" w:line="360" w:lineRule="atLeast"/>
        <w:ind w:left="360" w:right="-153" w:hanging="450"/>
        <w:jc w:val="both"/>
        <w:textAlignment w:val="baseline"/>
        <w:rPr>
          <w:rFonts w:ascii="Verdana" w:eastAsia="Times New Roman" w:hAnsi="Verdana" w:cs="Times New Roman"/>
          <w:b/>
          <w:bCs/>
          <w:color w:val="00008B"/>
          <w:kern w:val="0"/>
          <w:sz w:val="17"/>
          <w:szCs w:val="17"/>
          <w:bdr w:val="none" w:sz="0" w:space="0" w:color="auto" w:frame="1"/>
          <w14:ligatures w14:val="none"/>
        </w:rPr>
      </w:pPr>
      <w:proofErr w:type="spellStart"/>
      <w:r w:rsidRPr="0035584B">
        <w:rPr>
          <w:rFonts w:ascii="Verdana" w:eastAsia="Times New Roman" w:hAnsi="Verdana" w:cs="Times New Roman"/>
          <w:b/>
          <w:bCs/>
          <w:color w:val="00008B"/>
          <w:kern w:val="0"/>
          <w:sz w:val="17"/>
          <w:szCs w:val="17"/>
          <w:bdr w:val="none" w:sz="0" w:space="0" w:color="auto" w:frame="1"/>
          <w14:ligatures w14:val="none"/>
        </w:rPr>
        <w:t>Articolul</w:t>
      </w:r>
      <w:proofErr w:type="spellEnd"/>
      <w:r w:rsidRPr="0035584B">
        <w:rPr>
          <w:rFonts w:ascii="Verdana" w:eastAsia="Times New Roman" w:hAnsi="Verdana" w:cs="Times New Roman"/>
          <w:b/>
          <w:bCs/>
          <w:color w:val="00008B"/>
          <w:kern w:val="0"/>
          <w:sz w:val="17"/>
          <w:szCs w:val="17"/>
          <w:bdr w:val="none" w:sz="0" w:space="0" w:color="auto" w:frame="1"/>
          <w14:ligatures w14:val="none"/>
        </w:rPr>
        <w:t xml:space="preserve"> 3</w:t>
      </w:r>
    </w:p>
    <w:p w14:paraId="7C056E8A" w14:textId="776E9DAA" w:rsidR="0035584B" w:rsidRDefault="0035584B" w:rsidP="0035584B">
      <w:pPr>
        <w:pStyle w:val="ListParagraph"/>
        <w:numPr>
          <w:ilvl w:val="0"/>
          <w:numId w:val="2"/>
        </w:numPr>
        <w:shd w:val="clear" w:color="auto" w:fill="FFFFFF"/>
        <w:spacing w:after="0" w:line="360" w:lineRule="atLeast"/>
        <w:ind w:right="-153"/>
        <w:jc w:val="both"/>
        <w:textAlignment w:val="baseline"/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</w:pPr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De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cardul-legitimație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eliberat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persoanelor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cu handicap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beneficiază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și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reprezentanții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legali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ai </w:t>
      </w:r>
      <w:proofErr w:type="spellStart"/>
      <w:proofErr w:type="gram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acestora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.(</w:t>
      </w:r>
      <w:proofErr w:type="gram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2) 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În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interesul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persoanei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cu handicap,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cardul-legitimație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de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parcare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poate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fi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utilizat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și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de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familie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,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asistentul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personal,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asistentul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personal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profesionist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sau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însoțitorul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persoanei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adulte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cu handicap,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părintele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,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tutorele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sau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persoana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care se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ocupă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de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creșterea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și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îngrijirea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copilului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cu handicap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în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baza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unei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măsuri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de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protecție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specială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,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stabilită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în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condițiile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legii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.</w:t>
      </w:r>
    </w:p>
    <w:p w14:paraId="0CEBBE06" w14:textId="77777777" w:rsidR="0035584B" w:rsidRDefault="0035584B" w:rsidP="0035584B">
      <w:pPr>
        <w:pStyle w:val="ListParagraph"/>
        <w:shd w:val="clear" w:color="auto" w:fill="FFFFFF"/>
        <w:spacing w:after="0" w:line="360" w:lineRule="atLeast"/>
        <w:ind w:left="270" w:right="-153"/>
        <w:jc w:val="both"/>
        <w:textAlignment w:val="baseline"/>
        <w:rPr>
          <w:rFonts w:ascii="Verdana" w:eastAsia="Times New Roman" w:hAnsi="Verdana" w:cs="Times New Roman"/>
          <w:b/>
          <w:bCs/>
          <w:color w:val="00008B"/>
          <w:kern w:val="0"/>
          <w:sz w:val="17"/>
          <w:szCs w:val="17"/>
          <w:bdr w:val="none" w:sz="0" w:space="0" w:color="auto" w:frame="1"/>
          <w14:ligatures w14:val="none"/>
        </w:rPr>
      </w:pPr>
      <w:proofErr w:type="spellStart"/>
      <w:r w:rsidRPr="0035584B">
        <w:rPr>
          <w:rFonts w:ascii="Verdana" w:eastAsia="Times New Roman" w:hAnsi="Verdana" w:cs="Times New Roman"/>
          <w:b/>
          <w:bCs/>
          <w:color w:val="00008B"/>
          <w:kern w:val="0"/>
          <w:sz w:val="17"/>
          <w:szCs w:val="17"/>
          <w:bdr w:val="none" w:sz="0" w:space="0" w:color="auto" w:frame="1"/>
          <w14:ligatures w14:val="none"/>
        </w:rPr>
        <w:lastRenderedPageBreak/>
        <w:t>Articolul</w:t>
      </w:r>
      <w:proofErr w:type="spellEnd"/>
      <w:r w:rsidRPr="0035584B">
        <w:rPr>
          <w:rFonts w:ascii="Verdana" w:eastAsia="Times New Roman" w:hAnsi="Verdana" w:cs="Times New Roman"/>
          <w:b/>
          <w:bCs/>
          <w:color w:val="00008B"/>
          <w:kern w:val="0"/>
          <w:sz w:val="17"/>
          <w:szCs w:val="17"/>
          <w:bdr w:val="none" w:sz="0" w:space="0" w:color="auto" w:frame="1"/>
          <w14:ligatures w14:val="none"/>
        </w:rPr>
        <w:t xml:space="preserve"> 4</w:t>
      </w:r>
    </w:p>
    <w:p w14:paraId="640E7102" w14:textId="77777777" w:rsidR="0035584B" w:rsidRDefault="0035584B" w:rsidP="0035584B">
      <w:pPr>
        <w:pStyle w:val="ListParagraph"/>
        <w:shd w:val="clear" w:color="auto" w:fill="FFFFFF"/>
        <w:spacing w:after="0" w:line="360" w:lineRule="atLeast"/>
        <w:ind w:left="270" w:right="-153"/>
        <w:jc w:val="both"/>
        <w:textAlignment w:val="baseline"/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</w:pPr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(1) 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Cererea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pentru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eliberarea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cardului-legitimație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de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parcare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pentru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persoanele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cu handicap se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depune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fizic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sau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prin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mijloace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electronice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la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autoritatea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administrației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publice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locale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în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a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cărei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rază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teritorială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domiciliază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sau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are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reședința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beneficiarul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,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modelul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acesteia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fiind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prevăzut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în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 </w:t>
      </w:r>
      <w:proofErr w:type="spellStart"/>
      <w:r w:rsidRPr="0035584B">
        <w:rPr>
          <w:rFonts w:ascii="inherit" w:eastAsia="Times New Roman" w:hAnsi="inherit" w:cs="Times New Roman"/>
          <w:color w:val="006400"/>
          <w:kern w:val="0"/>
          <w:sz w:val="23"/>
          <w:szCs w:val="23"/>
          <w:u w:val="single"/>
          <w:bdr w:val="none" w:sz="0" w:space="0" w:color="auto" w:frame="1"/>
          <w14:ligatures w14:val="none"/>
        </w:rPr>
        <w:t>anexa</w:t>
      </w:r>
      <w:proofErr w:type="spellEnd"/>
      <w:r w:rsidRPr="0035584B">
        <w:rPr>
          <w:rFonts w:ascii="inherit" w:eastAsia="Times New Roman" w:hAnsi="inherit" w:cs="Times New Roman"/>
          <w:color w:val="006400"/>
          <w:kern w:val="0"/>
          <w:sz w:val="23"/>
          <w:szCs w:val="23"/>
          <w:u w:val="single"/>
          <w:bdr w:val="none" w:sz="0" w:space="0" w:color="auto" w:frame="1"/>
          <w14:ligatures w14:val="none"/>
        </w:rPr>
        <w:t xml:space="preserve"> nr. 3</w:t>
      </w:r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.</w:t>
      </w:r>
    </w:p>
    <w:p w14:paraId="6D78CF01" w14:textId="77777777" w:rsidR="0035584B" w:rsidRDefault="0035584B" w:rsidP="0035584B">
      <w:pPr>
        <w:pStyle w:val="ListParagraph"/>
        <w:shd w:val="clear" w:color="auto" w:fill="FFFFFF"/>
        <w:spacing w:after="0" w:line="360" w:lineRule="atLeast"/>
        <w:ind w:left="270" w:right="-153"/>
        <w:jc w:val="both"/>
        <w:textAlignment w:val="baseline"/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</w:pPr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(2) La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depunerea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cererii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,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fizic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,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beneficiarul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dreptului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la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cardul-legitimație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de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parcare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pentru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persoanele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cu handicap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prezintă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,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în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original,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următoarele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documente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: document de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identitate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,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certificatul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de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încadrare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în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grad de handicap, o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fotografie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¾ cm tip carte de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identitate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care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poate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fi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depusă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și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pe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suport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electronic,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în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format jpeg.</w:t>
      </w:r>
    </w:p>
    <w:p w14:paraId="77188E8E" w14:textId="77777777" w:rsidR="0035584B" w:rsidRDefault="0035584B" w:rsidP="0035584B">
      <w:pPr>
        <w:pStyle w:val="ListParagraph"/>
        <w:shd w:val="clear" w:color="auto" w:fill="FFFFFF"/>
        <w:spacing w:after="0" w:line="360" w:lineRule="atLeast"/>
        <w:ind w:left="270" w:right="-153"/>
        <w:jc w:val="both"/>
        <w:textAlignment w:val="baseline"/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</w:pPr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(3) 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În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situația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în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care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beneficiarul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depune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documentele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de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mai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sus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prin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mijloace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electronice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,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acestea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vor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fi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prezentate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în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original la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eliberarea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cardului-legitimație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de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parcare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pentru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persoanele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cu handicap.</w:t>
      </w:r>
    </w:p>
    <w:p w14:paraId="236E72E3" w14:textId="77777777" w:rsidR="0035584B" w:rsidRDefault="0035584B" w:rsidP="0035584B">
      <w:pPr>
        <w:pStyle w:val="ListParagraph"/>
        <w:shd w:val="clear" w:color="auto" w:fill="FFFFFF"/>
        <w:spacing w:after="0" w:line="360" w:lineRule="atLeast"/>
        <w:ind w:left="270" w:right="-153"/>
        <w:jc w:val="both"/>
        <w:textAlignment w:val="baseline"/>
        <w:rPr>
          <w:rFonts w:ascii="Verdana" w:eastAsia="Times New Roman" w:hAnsi="Verdana" w:cs="Times New Roman"/>
          <w:b/>
          <w:bCs/>
          <w:color w:val="00008B"/>
          <w:kern w:val="0"/>
          <w:sz w:val="17"/>
          <w:szCs w:val="17"/>
          <w:bdr w:val="none" w:sz="0" w:space="0" w:color="auto" w:frame="1"/>
          <w14:ligatures w14:val="none"/>
        </w:rPr>
      </w:pPr>
      <w:proofErr w:type="spellStart"/>
      <w:r w:rsidRPr="0035584B">
        <w:rPr>
          <w:rFonts w:ascii="Verdana" w:eastAsia="Times New Roman" w:hAnsi="Verdana" w:cs="Times New Roman"/>
          <w:b/>
          <w:bCs/>
          <w:color w:val="00008B"/>
          <w:kern w:val="0"/>
          <w:sz w:val="17"/>
          <w:szCs w:val="17"/>
          <w:bdr w:val="none" w:sz="0" w:space="0" w:color="auto" w:frame="1"/>
          <w14:ligatures w14:val="none"/>
        </w:rPr>
        <w:t>Articolul</w:t>
      </w:r>
      <w:proofErr w:type="spellEnd"/>
      <w:r w:rsidRPr="0035584B">
        <w:rPr>
          <w:rFonts w:ascii="Verdana" w:eastAsia="Times New Roman" w:hAnsi="Verdana" w:cs="Times New Roman"/>
          <w:b/>
          <w:bCs/>
          <w:color w:val="00008B"/>
          <w:kern w:val="0"/>
          <w:sz w:val="17"/>
          <w:szCs w:val="17"/>
          <w:bdr w:val="none" w:sz="0" w:space="0" w:color="auto" w:frame="1"/>
          <w14:ligatures w14:val="none"/>
        </w:rPr>
        <w:t xml:space="preserve"> 5</w:t>
      </w:r>
    </w:p>
    <w:p w14:paraId="55DB7936" w14:textId="77777777" w:rsidR="0035584B" w:rsidRDefault="0035584B" w:rsidP="0035584B">
      <w:pPr>
        <w:pStyle w:val="ListParagraph"/>
        <w:shd w:val="clear" w:color="auto" w:fill="FFFFFF"/>
        <w:spacing w:after="0" w:line="360" w:lineRule="atLeast"/>
        <w:ind w:left="270" w:right="-153"/>
        <w:jc w:val="both"/>
        <w:textAlignment w:val="baseline"/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</w:pP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Prevederile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 </w:t>
      </w:r>
      <w:r w:rsidRPr="0035584B">
        <w:rPr>
          <w:rFonts w:ascii="inherit" w:eastAsia="Times New Roman" w:hAnsi="inherit" w:cs="Times New Roman"/>
          <w:color w:val="006400"/>
          <w:kern w:val="0"/>
          <w:sz w:val="23"/>
          <w:szCs w:val="23"/>
          <w:u w:val="single"/>
          <w:bdr w:val="none" w:sz="0" w:space="0" w:color="auto" w:frame="1"/>
          <w14:ligatures w14:val="none"/>
        </w:rPr>
        <w:t>art. 2</w:t>
      </w:r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 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intră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în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vigoare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începând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cu data de 1 </w:t>
      </w:r>
      <w:proofErr w:type="spellStart"/>
      <w:r w:rsidRPr="0035584B">
        <w:rPr>
          <w:rFonts w:ascii="inherit" w:eastAsia="Times New Roman" w:hAnsi="inherit" w:cs="Times New Roman"/>
          <w:color w:val="FF0000"/>
          <w:kern w:val="0"/>
          <w:sz w:val="23"/>
          <w:szCs w:val="23"/>
          <w:bdr w:val="none" w:sz="0" w:space="0" w:color="auto" w:frame="1"/>
          <w14:ligatures w14:val="none"/>
        </w:rPr>
        <w:t>iulie</w:t>
      </w:r>
      <w:proofErr w:type="spellEnd"/>
      <w:r w:rsidRPr="0035584B">
        <w:rPr>
          <w:rFonts w:ascii="inherit" w:eastAsia="Times New Roman" w:hAnsi="inherit" w:cs="Times New Roman"/>
          <w:color w:val="FF0000"/>
          <w:kern w:val="0"/>
          <w:sz w:val="23"/>
          <w:szCs w:val="23"/>
          <w:bdr w:val="none" w:sz="0" w:space="0" w:color="auto" w:frame="1"/>
          <w14:ligatures w14:val="none"/>
        </w:rPr>
        <w:t xml:space="preserve"> 2023.</w:t>
      </w:r>
    </w:p>
    <w:p w14:paraId="47493B1D" w14:textId="77777777" w:rsidR="0035584B" w:rsidRDefault="0035584B" w:rsidP="0035584B">
      <w:pPr>
        <w:pStyle w:val="ListParagraph"/>
        <w:shd w:val="clear" w:color="auto" w:fill="FFFFFF"/>
        <w:spacing w:after="0" w:line="360" w:lineRule="atLeast"/>
        <w:ind w:left="270" w:right="-153"/>
        <w:jc w:val="both"/>
        <w:textAlignment w:val="baseline"/>
        <w:rPr>
          <w:rFonts w:ascii="Verdana" w:eastAsia="Times New Roman" w:hAnsi="Verdana" w:cs="Times New Roman"/>
          <w:b/>
          <w:bCs/>
          <w:color w:val="00008B"/>
          <w:kern w:val="0"/>
          <w:sz w:val="17"/>
          <w:szCs w:val="17"/>
          <w:bdr w:val="none" w:sz="0" w:space="0" w:color="auto" w:frame="1"/>
          <w14:ligatures w14:val="none"/>
        </w:rPr>
      </w:pPr>
      <w:proofErr w:type="spellStart"/>
      <w:r w:rsidRPr="0035584B">
        <w:rPr>
          <w:rFonts w:ascii="Verdana" w:eastAsia="Times New Roman" w:hAnsi="Verdana" w:cs="Times New Roman"/>
          <w:b/>
          <w:bCs/>
          <w:color w:val="00008B"/>
          <w:kern w:val="0"/>
          <w:sz w:val="17"/>
          <w:szCs w:val="17"/>
          <w:bdr w:val="none" w:sz="0" w:space="0" w:color="auto" w:frame="1"/>
          <w14:ligatures w14:val="none"/>
        </w:rPr>
        <w:t>Articolul</w:t>
      </w:r>
      <w:proofErr w:type="spellEnd"/>
      <w:r w:rsidRPr="0035584B">
        <w:rPr>
          <w:rFonts w:ascii="Verdana" w:eastAsia="Times New Roman" w:hAnsi="Verdana" w:cs="Times New Roman"/>
          <w:b/>
          <w:bCs/>
          <w:color w:val="00008B"/>
          <w:kern w:val="0"/>
          <w:sz w:val="17"/>
          <w:szCs w:val="17"/>
          <w:bdr w:val="none" w:sz="0" w:space="0" w:color="auto" w:frame="1"/>
          <w14:ligatures w14:val="none"/>
        </w:rPr>
        <w:t xml:space="preserve"> 6</w:t>
      </w:r>
    </w:p>
    <w:p w14:paraId="5ADCAD01" w14:textId="77777777" w:rsidR="0035584B" w:rsidRPr="0035584B" w:rsidRDefault="0035584B" w:rsidP="0035584B">
      <w:pPr>
        <w:pStyle w:val="ListParagraph"/>
        <w:numPr>
          <w:ilvl w:val="0"/>
          <w:numId w:val="3"/>
        </w:numPr>
        <w:shd w:val="clear" w:color="auto" w:fill="FFFFFF"/>
        <w:tabs>
          <w:tab w:val="left" w:pos="270"/>
        </w:tabs>
        <w:spacing w:after="0" w:line="360" w:lineRule="atLeast"/>
        <w:ind w:left="270" w:right="-153" w:firstLine="0"/>
        <w:jc w:val="both"/>
        <w:textAlignment w:val="baseline"/>
        <w:rPr>
          <w:rFonts w:ascii="inherit" w:eastAsia="Times New Roman" w:hAnsi="inherit" w:cs="Times New Roman"/>
          <w:color w:val="FF0000"/>
          <w:kern w:val="0"/>
          <w:sz w:val="23"/>
          <w:szCs w:val="23"/>
          <w:bdr w:val="none" w:sz="0" w:space="0" w:color="auto" w:frame="1"/>
          <w14:ligatures w14:val="none"/>
        </w:rPr>
      </w:pPr>
      <w:hyperlink r:id="rId11" w:history="1">
        <w:proofErr w:type="spellStart"/>
        <w:r w:rsidRPr="0035584B">
          <w:rPr>
            <w:rFonts w:ascii="inherit" w:eastAsia="Times New Roman" w:hAnsi="inherit" w:cs="Times New Roman"/>
            <w:color w:val="FF0000"/>
            <w:kern w:val="0"/>
            <w:sz w:val="23"/>
            <w:szCs w:val="23"/>
            <w:u w:val="single"/>
            <w:bdr w:val="none" w:sz="0" w:space="0" w:color="auto" w:frame="1"/>
            <w14:ligatures w14:val="none"/>
          </w:rPr>
          <w:t>Ordinul</w:t>
        </w:r>
        <w:proofErr w:type="spellEnd"/>
        <w:r w:rsidRPr="0035584B">
          <w:rPr>
            <w:rFonts w:ascii="inherit" w:eastAsia="Times New Roman" w:hAnsi="inherit" w:cs="Times New Roman"/>
            <w:color w:val="FF0000"/>
            <w:kern w:val="0"/>
            <w:sz w:val="23"/>
            <w:szCs w:val="23"/>
            <w:u w:val="single"/>
            <w:bdr w:val="none" w:sz="0" w:space="0" w:color="auto" w:frame="1"/>
            <w14:ligatures w14:val="none"/>
          </w:rPr>
          <w:t xml:space="preserve"> </w:t>
        </w:r>
        <w:proofErr w:type="spellStart"/>
        <w:r w:rsidRPr="0035584B">
          <w:rPr>
            <w:rFonts w:ascii="inherit" w:eastAsia="Times New Roman" w:hAnsi="inherit" w:cs="Times New Roman"/>
            <w:color w:val="FF0000"/>
            <w:kern w:val="0"/>
            <w:sz w:val="23"/>
            <w:szCs w:val="23"/>
            <w:u w:val="single"/>
            <w:bdr w:val="none" w:sz="0" w:space="0" w:color="auto" w:frame="1"/>
            <w14:ligatures w14:val="none"/>
          </w:rPr>
          <w:t>președintelui</w:t>
        </w:r>
        <w:proofErr w:type="spellEnd"/>
        <w:r w:rsidRPr="0035584B">
          <w:rPr>
            <w:rFonts w:ascii="inherit" w:eastAsia="Times New Roman" w:hAnsi="inherit" w:cs="Times New Roman"/>
            <w:color w:val="FF0000"/>
            <w:kern w:val="0"/>
            <w:sz w:val="23"/>
            <w:szCs w:val="23"/>
            <w:u w:val="single"/>
            <w:bdr w:val="none" w:sz="0" w:space="0" w:color="auto" w:frame="1"/>
            <w14:ligatures w14:val="none"/>
          </w:rPr>
          <w:t xml:space="preserve"> </w:t>
        </w:r>
        <w:proofErr w:type="spellStart"/>
        <w:r w:rsidRPr="0035584B">
          <w:rPr>
            <w:rFonts w:ascii="inherit" w:eastAsia="Times New Roman" w:hAnsi="inherit" w:cs="Times New Roman"/>
            <w:color w:val="FF0000"/>
            <w:kern w:val="0"/>
            <w:sz w:val="23"/>
            <w:szCs w:val="23"/>
            <w:u w:val="single"/>
            <w:bdr w:val="none" w:sz="0" w:space="0" w:color="auto" w:frame="1"/>
            <w14:ligatures w14:val="none"/>
          </w:rPr>
          <w:t>Autorității</w:t>
        </w:r>
        <w:proofErr w:type="spellEnd"/>
        <w:r w:rsidRPr="0035584B">
          <w:rPr>
            <w:rFonts w:ascii="inherit" w:eastAsia="Times New Roman" w:hAnsi="inherit" w:cs="Times New Roman"/>
            <w:color w:val="FF0000"/>
            <w:kern w:val="0"/>
            <w:sz w:val="23"/>
            <w:szCs w:val="23"/>
            <w:u w:val="single"/>
            <w:bdr w:val="none" w:sz="0" w:space="0" w:color="auto" w:frame="1"/>
            <w14:ligatures w14:val="none"/>
          </w:rPr>
          <w:t xml:space="preserve"> </w:t>
        </w:r>
        <w:proofErr w:type="spellStart"/>
        <w:r w:rsidRPr="0035584B">
          <w:rPr>
            <w:rFonts w:ascii="inherit" w:eastAsia="Times New Roman" w:hAnsi="inherit" w:cs="Times New Roman"/>
            <w:color w:val="FF0000"/>
            <w:kern w:val="0"/>
            <w:sz w:val="23"/>
            <w:szCs w:val="23"/>
            <w:u w:val="single"/>
            <w:bdr w:val="none" w:sz="0" w:space="0" w:color="auto" w:frame="1"/>
            <w14:ligatures w14:val="none"/>
          </w:rPr>
          <w:t>Naționale</w:t>
        </w:r>
        <w:proofErr w:type="spellEnd"/>
        <w:r w:rsidRPr="0035584B">
          <w:rPr>
            <w:rFonts w:ascii="inherit" w:eastAsia="Times New Roman" w:hAnsi="inherit" w:cs="Times New Roman"/>
            <w:color w:val="FF0000"/>
            <w:kern w:val="0"/>
            <w:sz w:val="23"/>
            <w:szCs w:val="23"/>
            <w:u w:val="single"/>
            <w:bdr w:val="none" w:sz="0" w:space="0" w:color="auto" w:frame="1"/>
            <w14:ligatures w14:val="none"/>
          </w:rPr>
          <w:t xml:space="preserve"> </w:t>
        </w:r>
        <w:proofErr w:type="spellStart"/>
        <w:r w:rsidRPr="0035584B">
          <w:rPr>
            <w:rFonts w:ascii="inherit" w:eastAsia="Times New Roman" w:hAnsi="inherit" w:cs="Times New Roman"/>
            <w:color w:val="FF0000"/>
            <w:kern w:val="0"/>
            <w:sz w:val="23"/>
            <w:szCs w:val="23"/>
            <w:u w:val="single"/>
            <w:bdr w:val="none" w:sz="0" w:space="0" w:color="auto" w:frame="1"/>
            <w14:ligatures w14:val="none"/>
          </w:rPr>
          <w:t>pentru</w:t>
        </w:r>
        <w:proofErr w:type="spellEnd"/>
        <w:r w:rsidRPr="0035584B">
          <w:rPr>
            <w:rFonts w:ascii="inherit" w:eastAsia="Times New Roman" w:hAnsi="inherit" w:cs="Times New Roman"/>
            <w:color w:val="FF0000"/>
            <w:kern w:val="0"/>
            <w:sz w:val="23"/>
            <w:szCs w:val="23"/>
            <w:u w:val="single"/>
            <w:bdr w:val="none" w:sz="0" w:space="0" w:color="auto" w:frame="1"/>
            <w14:ligatures w14:val="none"/>
          </w:rPr>
          <w:t xml:space="preserve"> </w:t>
        </w:r>
        <w:proofErr w:type="spellStart"/>
        <w:r w:rsidRPr="0035584B">
          <w:rPr>
            <w:rFonts w:ascii="inherit" w:eastAsia="Times New Roman" w:hAnsi="inherit" w:cs="Times New Roman"/>
            <w:color w:val="FF0000"/>
            <w:kern w:val="0"/>
            <w:sz w:val="23"/>
            <w:szCs w:val="23"/>
            <w:u w:val="single"/>
            <w:bdr w:val="none" w:sz="0" w:space="0" w:color="auto" w:frame="1"/>
            <w14:ligatures w14:val="none"/>
          </w:rPr>
          <w:t>Persoanele</w:t>
        </w:r>
        <w:proofErr w:type="spellEnd"/>
        <w:r w:rsidRPr="0035584B">
          <w:rPr>
            <w:rFonts w:ascii="inherit" w:eastAsia="Times New Roman" w:hAnsi="inherit" w:cs="Times New Roman"/>
            <w:color w:val="FF0000"/>
            <w:kern w:val="0"/>
            <w:sz w:val="23"/>
            <w:szCs w:val="23"/>
            <w:u w:val="single"/>
            <w:bdr w:val="none" w:sz="0" w:space="0" w:color="auto" w:frame="1"/>
            <w14:ligatures w14:val="none"/>
          </w:rPr>
          <w:t xml:space="preserve"> cu </w:t>
        </w:r>
        <w:proofErr w:type="spellStart"/>
        <w:r w:rsidRPr="0035584B">
          <w:rPr>
            <w:rFonts w:ascii="inherit" w:eastAsia="Times New Roman" w:hAnsi="inherit" w:cs="Times New Roman"/>
            <w:color w:val="FF0000"/>
            <w:kern w:val="0"/>
            <w:sz w:val="23"/>
            <w:szCs w:val="23"/>
            <w:u w:val="single"/>
            <w:bdr w:val="none" w:sz="0" w:space="0" w:color="auto" w:frame="1"/>
            <w14:ligatures w14:val="none"/>
          </w:rPr>
          <w:t>Dizabilități</w:t>
        </w:r>
        <w:proofErr w:type="spellEnd"/>
        <w:r w:rsidRPr="0035584B">
          <w:rPr>
            <w:rFonts w:ascii="inherit" w:eastAsia="Times New Roman" w:hAnsi="inherit" w:cs="Times New Roman"/>
            <w:color w:val="FF0000"/>
            <w:kern w:val="0"/>
            <w:sz w:val="23"/>
            <w:szCs w:val="23"/>
            <w:u w:val="single"/>
            <w:bdr w:val="none" w:sz="0" w:space="0" w:color="auto" w:frame="1"/>
            <w14:ligatures w14:val="none"/>
          </w:rPr>
          <w:t xml:space="preserve"> nr. 223/2007</w:t>
        </w:r>
      </w:hyperlink>
      <w:r w:rsidRPr="0035584B">
        <w:rPr>
          <w:rFonts w:ascii="inherit" w:eastAsia="Times New Roman" w:hAnsi="inherit" w:cs="Times New Roman"/>
          <w:color w:val="FF0000"/>
          <w:kern w:val="0"/>
          <w:sz w:val="23"/>
          <w:szCs w:val="23"/>
          <w:bdr w:val="none" w:sz="0" w:space="0" w:color="auto" w:frame="1"/>
          <w14:ligatures w14:val="none"/>
        </w:rPr>
        <w:t> </w:t>
      </w:r>
      <w:proofErr w:type="spellStart"/>
      <w:r w:rsidRPr="0035584B">
        <w:rPr>
          <w:rFonts w:ascii="inherit" w:eastAsia="Times New Roman" w:hAnsi="inherit" w:cs="Times New Roman"/>
          <w:color w:val="FF0000"/>
          <w:kern w:val="0"/>
          <w:sz w:val="23"/>
          <w:szCs w:val="23"/>
          <w:bdr w:val="none" w:sz="0" w:space="0" w:color="auto" w:frame="1"/>
          <w14:ligatures w14:val="none"/>
        </w:rPr>
        <w:t>privind</w:t>
      </w:r>
      <w:proofErr w:type="spellEnd"/>
      <w:r w:rsidRPr="0035584B">
        <w:rPr>
          <w:rFonts w:ascii="inherit" w:eastAsia="Times New Roman" w:hAnsi="inherit" w:cs="Times New Roman"/>
          <w:color w:val="FF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FF0000"/>
          <w:kern w:val="0"/>
          <w:sz w:val="23"/>
          <w:szCs w:val="23"/>
          <w:bdr w:val="none" w:sz="0" w:space="0" w:color="auto" w:frame="1"/>
          <w14:ligatures w14:val="none"/>
        </w:rPr>
        <w:t>implementarea</w:t>
      </w:r>
      <w:proofErr w:type="spellEnd"/>
      <w:r w:rsidRPr="0035584B">
        <w:rPr>
          <w:rFonts w:ascii="inherit" w:eastAsia="Times New Roman" w:hAnsi="inherit" w:cs="Times New Roman"/>
          <w:color w:val="FF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FF0000"/>
          <w:kern w:val="0"/>
          <w:sz w:val="23"/>
          <w:szCs w:val="23"/>
          <w:bdr w:val="none" w:sz="0" w:space="0" w:color="auto" w:frame="1"/>
          <w14:ligatures w14:val="none"/>
        </w:rPr>
        <w:t>formatului</w:t>
      </w:r>
      <w:proofErr w:type="spellEnd"/>
      <w:r w:rsidRPr="0035584B">
        <w:rPr>
          <w:rFonts w:ascii="inherit" w:eastAsia="Times New Roman" w:hAnsi="inherit" w:cs="Times New Roman"/>
          <w:color w:val="FF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FF0000"/>
          <w:kern w:val="0"/>
          <w:sz w:val="23"/>
          <w:szCs w:val="23"/>
          <w:bdr w:val="none" w:sz="0" w:space="0" w:color="auto" w:frame="1"/>
          <w14:ligatures w14:val="none"/>
        </w:rPr>
        <w:t>unic</w:t>
      </w:r>
      <w:proofErr w:type="spellEnd"/>
      <w:r w:rsidRPr="0035584B">
        <w:rPr>
          <w:rFonts w:ascii="inherit" w:eastAsia="Times New Roman" w:hAnsi="inherit" w:cs="Times New Roman"/>
          <w:color w:val="FF0000"/>
          <w:kern w:val="0"/>
          <w:sz w:val="23"/>
          <w:szCs w:val="23"/>
          <w:bdr w:val="none" w:sz="0" w:space="0" w:color="auto" w:frame="1"/>
          <w14:ligatures w14:val="none"/>
        </w:rPr>
        <w:t xml:space="preserve"> al </w:t>
      </w:r>
      <w:proofErr w:type="spellStart"/>
      <w:r w:rsidRPr="0035584B">
        <w:rPr>
          <w:rFonts w:ascii="inherit" w:eastAsia="Times New Roman" w:hAnsi="inherit" w:cs="Times New Roman"/>
          <w:color w:val="FF0000"/>
          <w:kern w:val="0"/>
          <w:sz w:val="23"/>
          <w:szCs w:val="23"/>
          <w:bdr w:val="none" w:sz="0" w:space="0" w:color="auto" w:frame="1"/>
          <w14:ligatures w14:val="none"/>
        </w:rPr>
        <w:t>cardului-legitimație</w:t>
      </w:r>
      <w:proofErr w:type="spellEnd"/>
      <w:r w:rsidRPr="0035584B">
        <w:rPr>
          <w:rFonts w:ascii="inherit" w:eastAsia="Times New Roman" w:hAnsi="inherit" w:cs="Times New Roman"/>
          <w:color w:val="FF0000"/>
          <w:kern w:val="0"/>
          <w:sz w:val="23"/>
          <w:szCs w:val="23"/>
          <w:bdr w:val="none" w:sz="0" w:space="0" w:color="auto" w:frame="1"/>
          <w14:ligatures w14:val="none"/>
        </w:rPr>
        <w:t xml:space="preserve"> de </w:t>
      </w:r>
      <w:proofErr w:type="spellStart"/>
      <w:r w:rsidRPr="0035584B">
        <w:rPr>
          <w:rFonts w:ascii="inherit" w:eastAsia="Times New Roman" w:hAnsi="inherit" w:cs="Times New Roman"/>
          <w:color w:val="FF0000"/>
          <w:kern w:val="0"/>
          <w:sz w:val="23"/>
          <w:szCs w:val="23"/>
          <w:bdr w:val="none" w:sz="0" w:space="0" w:color="auto" w:frame="1"/>
          <w14:ligatures w14:val="none"/>
        </w:rPr>
        <w:t>parcare</w:t>
      </w:r>
      <w:proofErr w:type="spellEnd"/>
      <w:r w:rsidRPr="0035584B">
        <w:rPr>
          <w:rFonts w:ascii="inherit" w:eastAsia="Times New Roman" w:hAnsi="inherit" w:cs="Times New Roman"/>
          <w:color w:val="FF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FF0000"/>
          <w:kern w:val="0"/>
          <w:sz w:val="23"/>
          <w:szCs w:val="23"/>
          <w:bdr w:val="none" w:sz="0" w:space="0" w:color="auto" w:frame="1"/>
          <w14:ligatures w14:val="none"/>
        </w:rPr>
        <w:t>pentru</w:t>
      </w:r>
      <w:proofErr w:type="spellEnd"/>
      <w:r w:rsidRPr="0035584B">
        <w:rPr>
          <w:rFonts w:ascii="inherit" w:eastAsia="Times New Roman" w:hAnsi="inherit" w:cs="Times New Roman"/>
          <w:color w:val="FF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FF0000"/>
          <w:kern w:val="0"/>
          <w:sz w:val="23"/>
          <w:szCs w:val="23"/>
          <w:bdr w:val="none" w:sz="0" w:space="0" w:color="auto" w:frame="1"/>
          <w14:ligatures w14:val="none"/>
        </w:rPr>
        <w:t>persoanele</w:t>
      </w:r>
      <w:proofErr w:type="spellEnd"/>
      <w:r w:rsidRPr="0035584B">
        <w:rPr>
          <w:rFonts w:ascii="inherit" w:eastAsia="Times New Roman" w:hAnsi="inherit" w:cs="Times New Roman"/>
          <w:color w:val="FF0000"/>
          <w:kern w:val="0"/>
          <w:sz w:val="23"/>
          <w:szCs w:val="23"/>
          <w:bdr w:val="none" w:sz="0" w:space="0" w:color="auto" w:frame="1"/>
          <w14:ligatures w14:val="none"/>
        </w:rPr>
        <w:t xml:space="preserve"> cu handicap, </w:t>
      </w:r>
      <w:proofErr w:type="spellStart"/>
      <w:r w:rsidRPr="0035584B">
        <w:rPr>
          <w:rFonts w:ascii="inherit" w:eastAsia="Times New Roman" w:hAnsi="inherit" w:cs="Times New Roman"/>
          <w:color w:val="FF0000"/>
          <w:kern w:val="0"/>
          <w:sz w:val="23"/>
          <w:szCs w:val="23"/>
          <w:bdr w:val="none" w:sz="0" w:space="0" w:color="auto" w:frame="1"/>
          <w14:ligatures w14:val="none"/>
        </w:rPr>
        <w:t>publicat</w:t>
      </w:r>
      <w:proofErr w:type="spellEnd"/>
      <w:r w:rsidRPr="0035584B">
        <w:rPr>
          <w:rFonts w:ascii="inherit" w:eastAsia="Times New Roman" w:hAnsi="inherit" w:cs="Times New Roman"/>
          <w:color w:val="FF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FF0000"/>
          <w:kern w:val="0"/>
          <w:sz w:val="23"/>
          <w:szCs w:val="23"/>
          <w:bdr w:val="none" w:sz="0" w:space="0" w:color="auto" w:frame="1"/>
          <w14:ligatures w14:val="none"/>
        </w:rPr>
        <w:t>în</w:t>
      </w:r>
      <w:proofErr w:type="spellEnd"/>
      <w:r w:rsidRPr="0035584B">
        <w:rPr>
          <w:rFonts w:ascii="inherit" w:eastAsia="Times New Roman" w:hAnsi="inherit" w:cs="Times New Roman"/>
          <w:color w:val="FF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FF0000"/>
          <w:kern w:val="0"/>
          <w:sz w:val="23"/>
          <w:szCs w:val="23"/>
          <w:bdr w:val="none" w:sz="0" w:space="0" w:color="auto" w:frame="1"/>
          <w14:ligatures w14:val="none"/>
        </w:rPr>
        <w:t>Monitorul</w:t>
      </w:r>
      <w:proofErr w:type="spellEnd"/>
      <w:r w:rsidRPr="0035584B">
        <w:rPr>
          <w:rFonts w:ascii="inherit" w:eastAsia="Times New Roman" w:hAnsi="inherit" w:cs="Times New Roman"/>
          <w:color w:val="FF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FF0000"/>
          <w:kern w:val="0"/>
          <w:sz w:val="23"/>
          <w:szCs w:val="23"/>
          <w:bdr w:val="none" w:sz="0" w:space="0" w:color="auto" w:frame="1"/>
          <w14:ligatures w14:val="none"/>
        </w:rPr>
        <w:t>Oficial</w:t>
      </w:r>
      <w:proofErr w:type="spellEnd"/>
      <w:r w:rsidRPr="0035584B">
        <w:rPr>
          <w:rFonts w:ascii="inherit" w:eastAsia="Times New Roman" w:hAnsi="inherit" w:cs="Times New Roman"/>
          <w:color w:val="FF0000"/>
          <w:kern w:val="0"/>
          <w:sz w:val="23"/>
          <w:szCs w:val="23"/>
          <w:bdr w:val="none" w:sz="0" w:space="0" w:color="auto" w:frame="1"/>
          <w14:ligatures w14:val="none"/>
        </w:rPr>
        <w:t xml:space="preserve"> al </w:t>
      </w:r>
      <w:proofErr w:type="spellStart"/>
      <w:r w:rsidRPr="0035584B">
        <w:rPr>
          <w:rFonts w:ascii="inherit" w:eastAsia="Times New Roman" w:hAnsi="inherit" w:cs="Times New Roman"/>
          <w:color w:val="FF0000"/>
          <w:kern w:val="0"/>
          <w:sz w:val="23"/>
          <w:szCs w:val="23"/>
          <w:bdr w:val="none" w:sz="0" w:space="0" w:color="auto" w:frame="1"/>
          <w14:ligatures w14:val="none"/>
        </w:rPr>
        <w:t>României</w:t>
      </w:r>
      <w:proofErr w:type="spellEnd"/>
      <w:r w:rsidRPr="0035584B">
        <w:rPr>
          <w:rFonts w:ascii="inherit" w:eastAsia="Times New Roman" w:hAnsi="inherit" w:cs="Times New Roman"/>
          <w:color w:val="FF0000"/>
          <w:kern w:val="0"/>
          <w:sz w:val="23"/>
          <w:szCs w:val="23"/>
          <w:bdr w:val="none" w:sz="0" w:space="0" w:color="auto" w:frame="1"/>
          <w14:ligatures w14:val="none"/>
        </w:rPr>
        <w:t xml:space="preserve">, </w:t>
      </w:r>
      <w:proofErr w:type="spellStart"/>
      <w:r w:rsidRPr="0035584B">
        <w:rPr>
          <w:rFonts w:ascii="inherit" w:eastAsia="Times New Roman" w:hAnsi="inherit" w:cs="Times New Roman"/>
          <w:color w:val="FF0000"/>
          <w:kern w:val="0"/>
          <w:sz w:val="23"/>
          <w:szCs w:val="23"/>
          <w:bdr w:val="none" w:sz="0" w:space="0" w:color="auto" w:frame="1"/>
          <w14:ligatures w14:val="none"/>
        </w:rPr>
        <w:t>Partea</w:t>
      </w:r>
      <w:proofErr w:type="spellEnd"/>
      <w:r w:rsidRPr="0035584B">
        <w:rPr>
          <w:rFonts w:ascii="inherit" w:eastAsia="Times New Roman" w:hAnsi="inherit" w:cs="Times New Roman"/>
          <w:color w:val="FF0000"/>
          <w:kern w:val="0"/>
          <w:sz w:val="23"/>
          <w:szCs w:val="23"/>
          <w:bdr w:val="none" w:sz="0" w:space="0" w:color="auto" w:frame="1"/>
          <w14:ligatures w14:val="none"/>
        </w:rPr>
        <w:t xml:space="preserve"> I, nr. 567 din 17 august 2007, se </w:t>
      </w:r>
      <w:proofErr w:type="spellStart"/>
      <w:r w:rsidRPr="0035584B">
        <w:rPr>
          <w:rFonts w:ascii="inherit" w:eastAsia="Times New Roman" w:hAnsi="inherit" w:cs="Times New Roman"/>
          <w:color w:val="FF0000"/>
          <w:kern w:val="0"/>
          <w:sz w:val="23"/>
          <w:szCs w:val="23"/>
          <w:bdr w:val="none" w:sz="0" w:space="0" w:color="auto" w:frame="1"/>
          <w14:ligatures w14:val="none"/>
        </w:rPr>
        <w:t>abrogă</w:t>
      </w:r>
      <w:proofErr w:type="spellEnd"/>
      <w:r w:rsidRPr="0035584B">
        <w:rPr>
          <w:rFonts w:ascii="inherit" w:eastAsia="Times New Roman" w:hAnsi="inherit" w:cs="Times New Roman"/>
          <w:color w:val="FF0000"/>
          <w:kern w:val="0"/>
          <w:sz w:val="23"/>
          <w:szCs w:val="23"/>
          <w:bdr w:val="none" w:sz="0" w:space="0" w:color="auto" w:frame="1"/>
          <w14:ligatures w14:val="none"/>
        </w:rPr>
        <w:t xml:space="preserve"> la data de 30 </w:t>
      </w:r>
      <w:proofErr w:type="spellStart"/>
      <w:r w:rsidRPr="0035584B">
        <w:rPr>
          <w:rFonts w:ascii="inherit" w:eastAsia="Times New Roman" w:hAnsi="inherit" w:cs="Times New Roman"/>
          <w:color w:val="FF0000"/>
          <w:kern w:val="0"/>
          <w:sz w:val="23"/>
          <w:szCs w:val="23"/>
          <w:bdr w:val="none" w:sz="0" w:space="0" w:color="auto" w:frame="1"/>
          <w14:ligatures w14:val="none"/>
        </w:rPr>
        <w:t>iunie</w:t>
      </w:r>
      <w:proofErr w:type="spellEnd"/>
      <w:r w:rsidRPr="0035584B">
        <w:rPr>
          <w:rFonts w:ascii="inherit" w:eastAsia="Times New Roman" w:hAnsi="inherit" w:cs="Times New Roman"/>
          <w:color w:val="FF0000"/>
          <w:kern w:val="0"/>
          <w:sz w:val="23"/>
          <w:szCs w:val="23"/>
          <w:bdr w:val="none" w:sz="0" w:space="0" w:color="auto" w:frame="1"/>
          <w14:ligatures w14:val="none"/>
        </w:rPr>
        <w:t xml:space="preserve"> 2023.</w:t>
      </w:r>
    </w:p>
    <w:p w14:paraId="0C3A96EC" w14:textId="4FA728FF" w:rsidR="0035584B" w:rsidRPr="0035584B" w:rsidRDefault="0035584B" w:rsidP="0035584B">
      <w:pPr>
        <w:shd w:val="clear" w:color="auto" w:fill="FFFFFF"/>
        <w:spacing w:after="0" w:line="360" w:lineRule="atLeast"/>
        <w:ind w:left="270" w:right="-153"/>
        <w:jc w:val="both"/>
        <w:textAlignment w:val="baseline"/>
        <w:rPr>
          <w:rFonts w:ascii="inherit" w:eastAsia="Times New Roman" w:hAnsi="inherit" w:cs="Times New Roman"/>
          <w:color w:val="FF0000"/>
          <w:kern w:val="0"/>
          <w:sz w:val="23"/>
          <w:szCs w:val="23"/>
          <w:bdr w:val="none" w:sz="0" w:space="0" w:color="auto" w:frame="1"/>
          <w14:ligatures w14:val="none"/>
        </w:rPr>
      </w:pPr>
      <w:r w:rsidRPr="0035584B">
        <w:rPr>
          <w:rFonts w:ascii="inherit" w:eastAsia="Times New Roman" w:hAnsi="inherit" w:cs="Times New Roman"/>
          <w:color w:val="FF0000"/>
          <w:kern w:val="0"/>
          <w:sz w:val="23"/>
          <w:szCs w:val="23"/>
          <w:bdr w:val="none" w:sz="0" w:space="0" w:color="auto" w:frame="1"/>
          <w14:ligatures w14:val="none"/>
        </w:rPr>
        <w:t>(2) </w:t>
      </w:r>
      <w:proofErr w:type="spellStart"/>
      <w:r w:rsidRPr="0035584B">
        <w:rPr>
          <w:rFonts w:ascii="inherit" w:eastAsia="Times New Roman" w:hAnsi="inherit" w:cs="Times New Roman"/>
          <w:color w:val="FF0000"/>
          <w:kern w:val="0"/>
          <w:sz w:val="23"/>
          <w:szCs w:val="23"/>
          <w:bdr w:val="none" w:sz="0" w:space="0" w:color="auto" w:frame="1"/>
          <w14:ligatures w14:val="none"/>
        </w:rPr>
        <w:t>Cardurile-legitimație</w:t>
      </w:r>
      <w:proofErr w:type="spellEnd"/>
      <w:r w:rsidRPr="0035584B">
        <w:rPr>
          <w:rFonts w:ascii="inherit" w:eastAsia="Times New Roman" w:hAnsi="inherit" w:cs="Times New Roman"/>
          <w:color w:val="FF0000"/>
          <w:kern w:val="0"/>
          <w:sz w:val="23"/>
          <w:szCs w:val="23"/>
          <w:bdr w:val="none" w:sz="0" w:space="0" w:color="auto" w:frame="1"/>
          <w14:ligatures w14:val="none"/>
        </w:rPr>
        <w:t xml:space="preserve"> de </w:t>
      </w:r>
      <w:proofErr w:type="spellStart"/>
      <w:r w:rsidRPr="0035584B">
        <w:rPr>
          <w:rFonts w:ascii="inherit" w:eastAsia="Times New Roman" w:hAnsi="inherit" w:cs="Times New Roman"/>
          <w:color w:val="FF0000"/>
          <w:kern w:val="0"/>
          <w:sz w:val="23"/>
          <w:szCs w:val="23"/>
          <w:bdr w:val="none" w:sz="0" w:space="0" w:color="auto" w:frame="1"/>
          <w14:ligatures w14:val="none"/>
        </w:rPr>
        <w:t>parcare</w:t>
      </w:r>
      <w:proofErr w:type="spellEnd"/>
      <w:r w:rsidRPr="0035584B">
        <w:rPr>
          <w:rFonts w:ascii="inherit" w:eastAsia="Times New Roman" w:hAnsi="inherit" w:cs="Times New Roman"/>
          <w:color w:val="FF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FF0000"/>
          <w:kern w:val="0"/>
          <w:sz w:val="23"/>
          <w:szCs w:val="23"/>
          <w:bdr w:val="none" w:sz="0" w:space="0" w:color="auto" w:frame="1"/>
          <w14:ligatures w14:val="none"/>
        </w:rPr>
        <w:t>pentru</w:t>
      </w:r>
      <w:proofErr w:type="spellEnd"/>
      <w:r w:rsidRPr="0035584B">
        <w:rPr>
          <w:rFonts w:ascii="inherit" w:eastAsia="Times New Roman" w:hAnsi="inherit" w:cs="Times New Roman"/>
          <w:color w:val="FF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FF0000"/>
          <w:kern w:val="0"/>
          <w:sz w:val="23"/>
          <w:szCs w:val="23"/>
          <w:bdr w:val="none" w:sz="0" w:space="0" w:color="auto" w:frame="1"/>
          <w14:ligatures w14:val="none"/>
        </w:rPr>
        <w:t>persoanele</w:t>
      </w:r>
      <w:proofErr w:type="spellEnd"/>
      <w:r w:rsidRPr="0035584B">
        <w:rPr>
          <w:rFonts w:ascii="inherit" w:eastAsia="Times New Roman" w:hAnsi="inherit" w:cs="Times New Roman"/>
          <w:color w:val="FF0000"/>
          <w:kern w:val="0"/>
          <w:sz w:val="23"/>
          <w:szCs w:val="23"/>
          <w:bdr w:val="none" w:sz="0" w:space="0" w:color="auto" w:frame="1"/>
          <w14:ligatures w14:val="none"/>
        </w:rPr>
        <w:t xml:space="preserve"> cu handicap </w:t>
      </w:r>
      <w:proofErr w:type="spellStart"/>
      <w:r w:rsidRPr="0035584B">
        <w:rPr>
          <w:rFonts w:ascii="inherit" w:eastAsia="Times New Roman" w:hAnsi="inherit" w:cs="Times New Roman"/>
          <w:color w:val="FF0000"/>
          <w:kern w:val="0"/>
          <w:sz w:val="23"/>
          <w:szCs w:val="23"/>
          <w:bdr w:val="none" w:sz="0" w:space="0" w:color="auto" w:frame="1"/>
          <w14:ligatures w14:val="none"/>
        </w:rPr>
        <w:t>emise</w:t>
      </w:r>
      <w:proofErr w:type="spellEnd"/>
      <w:r w:rsidRPr="0035584B">
        <w:rPr>
          <w:rFonts w:ascii="inherit" w:eastAsia="Times New Roman" w:hAnsi="inherit" w:cs="Times New Roman"/>
          <w:color w:val="FF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FF0000"/>
          <w:kern w:val="0"/>
          <w:sz w:val="23"/>
          <w:szCs w:val="23"/>
          <w:bdr w:val="none" w:sz="0" w:space="0" w:color="auto" w:frame="1"/>
          <w14:ligatures w14:val="none"/>
        </w:rPr>
        <w:t>până</w:t>
      </w:r>
      <w:proofErr w:type="spellEnd"/>
      <w:r w:rsidRPr="0035584B">
        <w:rPr>
          <w:rFonts w:ascii="inherit" w:eastAsia="Times New Roman" w:hAnsi="inherit" w:cs="Times New Roman"/>
          <w:color w:val="FF0000"/>
          <w:kern w:val="0"/>
          <w:sz w:val="23"/>
          <w:szCs w:val="23"/>
          <w:bdr w:val="none" w:sz="0" w:space="0" w:color="auto" w:frame="1"/>
          <w14:ligatures w14:val="none"/>
        </w:rPr>
        <w:t xml:space="preserve"> la data de 1 </w:t>
      </w:r>
      <w:proofErr w:type="spellStart"/>
      <w:r w:rsidRPr="0035584B">
        <w:rPr>
          <w:rFonts w:ascii="inherit" w:eastAsia="Times New Roman" w:hAnsi="inherit" w:cs="Times New Roman"/>
          <w:color w:val="FF0000"/>
          <w:kern w:val="0"/>
          <w:sz w:val="23"/>
          <w:szCs w:val="23"/>
          <w:bdr w:val="none" w:sz="0" w:space="0" w:color="auto" w:frame="1"/>
          <w14:ligatures w14:val="none"/>
        </w:rPr>
        <w:t>iulie</w:t>
      </w:r>
      <w:proofErr w:type="spellEnd"/>
      <w:r w:rsidRPr="0035584B">
        <w:rPr>
          <w:rFonts w:ascii="inherit" w:eastAsia="Times New Roman" w:hAnsi="inherit" w:cs="Times New Roman"/>
          <w:color w:val="FF0000"/>
          <w:kern w:val="0"/>
          <w:sz w:val="23"/>
          <w:szCs w:val="23"/>
          <w:bdr w:val="none" w:sz="0" w:space="0" w:color="auto" w:frame="1"/>
          <w14:ligatures w14:val="none"/>
        </w:rPr>
        <w:t xml:space="preserve"> 2023 </w:t>
      </w:r>
      <w:proofErr w:type="spellStart"/>
      <w:r w:rsidRPr="0035584B">
        <w:rPr>
          <w:rFonts w:ascii="inherit" w:eastAsia="Times New Roman" w:hAnsi="inherit" w:cs="Times New Roman"/>
          <w:color w:val="FF0000"/>
          <w:kern w:val="0"/>
          <w:sz w:val="23"/>
          <w:szCs w:val="23"/>
          <w:bdr w:val="none" w:sz="0" w:space="0" w:color="auto" w:frame="1"/>
          <w14:ligatures w14:val="none"/>
        </w:rPr>
        <w:t>își</w:t>
      </w:r>
      <w:proofErr w:type="spellEnd"/>
      <w:r w:rsidRPr="0035584B">
        <w:rPr>
          <w:rFonts w:ascii="inherit" w:eastAsia="Times New Roman" w:hAnsi="inherit" w:cs="Times New Roman"/>
          <w:color w:val="FF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FF0000"/>
          <w:kern w:val="0"/>
          <w:sz w:val="23"/>
          <w:szCs w:val="23"/>
          <w:bdr w:val="none" w:sz="0" w:space="0" w:color="auto" w:frame="1"/>
          <w14:ligatures w14:val="none"/>
        </w:rPr>
        <w:t>păstrează</w:t>
      </w:r>
      <w:proofErr w:type="spellEnd"/>
      <w:r w:rsidRPr="0035584B">
        <w:rPr>
          <w:rFonts w:ascii="inherit" w:eastAsia="Times New Roman" w:hAnsi="inherit" w:cs="Times New Roman"/>
          <w:color w:val="FF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FF0000"/>
          <w:kern w:val="0"/>
          <w:sz w:val="23"/>
          <w:szCs w:val="23"/>
          <w:bdr w:val="none" w:sz="0" w:space="0" w:color="auto" w:frame="1"/>
          <w14:ligatures w14:val="none"/>
        </w:rPr>
        <w:t>valabilitatea</w:t>
      </w:r>
      <w:proofErr w:type="spellEnd"/>
      <w:r w:rsidRPr="0035584B">
        <w:rPr>
          <w:rFonts w:ascii="inherit" w:eastAsia="Times New Roman" w:hAnsi="inherit" w:cs="Times New Roman"/>
          <w:color w:val="FF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FF0000"/>
          <w:kern w:val="0"/>
          <w:sz w:val="23"/>
          <w:szCs w:val="23"/>
          <w:bdr w:val="none" w:sz="0" w:space="0" w:color="auto" w:frame="1"/>
          <w14:ligatures w14:val="none"/>
        </w:rPr>
        <w:t>până</w:t>
      </w:r>
      <w:proofErr w:type="spellEnd"/>
      <w:r w:rsidRPr="0035584B">
        <w:rPr>
          <w:rFonts w:ascii="inherit" w:eastAsia="Times New Roman" w:hAnsi="inherit" w:cs="Times New Roman"/>
          <w:color w:val="FF0000"/>
          <w:kern w:val="0"/>
          <w:sz w:val="23"/>
          <w:szCs w:val="23"/>
          <w:bdr w:val="none" w:sz="0" w:space="0" w:color="auto" w:frame="1"/>
          <w14:ligatures w14:val="none"/>
        </w:rPr>
        <w:t xml:space="preserve"> la data de 30 </w:t>
      </w:r>
      <w:proofErr w:type="spellStart"/>
      <w:r w:rsidRPr="0035584B">
        <w:rPr>
          <w:rFonts w:ascii="inherit" w:eastAsia="Times New Roman" w:hAnsi="inherit" w:cs="Times New Roman"/>
          <w:color w:val="FF0000"/>
          <w:kern w:val="0"/>
          <w:sz w:val="23"/>
          <w:szCs w:val="23"/>
          <w:bdr w:val="none" w:sz="0" w:space="0" w:color="auto" w:frame="1"/>
          <w14:ligatures w14:val="none"/>
        </w:rPr>
        <w:t>iunie</w:t>
      </w:r>
      <w:proofErr w:type="spellEnd"/>
      <w:r w:rsidRPr="0035584B">
        <w:rPr>
          <w:rFonts w:ascii="inherit" w:eastAsia="Times New Roman" w:hAnsi="inherit" w:cs="Times New Roman"/>
          <w:color w:val="FF0000"/>
          <w:kern w:val="0"/>
          <w:sz w:val="23"/>
          <w:szCs w:val="23"/>
          <w:bdr w:val="none" w:sz="0" w:space="0" w:color="auto" w:frame="1"/>
          <w14:ligatures w14:val="none"/>
        </w:rPr>
        <w:t xml:space="preserve"> 2024, </w:t>
      </w:r>
      <w:proofErr w:type="spellStart"/>
      <w:r w:rsidRPr="0035584B">
        <w:rPr>
          <w:rFonts w:ascii="inherit" w:eastAsia="Times New Roman" w:hAnsi="inherit" w:cs="Times New Roman"/>
          <w:color w:val="FF0000"/>
          <w:kern w:val="0"/>
          <w:sz w:val="23"/>
          <w:szCs w:val="23"/>
          <w:bdr w:val="none" w:sz="0" w:space="0" w:color="auto" w:frame="1"/>
          <w14:ligatures w14:val="none"/>
        </w:rPr>
        <w:t>urmând</w:t>
      </w:r>
      <w:proofErr w:type="spellEnd"/>
      <w:r w:rsidRPr="0035584B">
        <w:rPr>
          <w:rFonts w:ascii="inherit" w:eastAsia="Times New Roman" w:hAnsi="inherit" w:cs="Times New Roman"/>
          <w:color w:val="FF0000"/>
          <w:kern w:val="0"/>
          <w:sz w:val="23"/>
          <w:szCs w:val="23"/>
          <w:bdr w:val="none" w:sz="0" w:space="0" w:color="auto" w:frame="1"/>
          <w14:ligatures w14:val="none"/>
        </w:rPr>
        <w:t xml:space="preserve"> ca </w:t>
      </w:r>
      <w:proofErr w:type="spellStart"/>
      <w:r w:rsidRPr="0035584B">
        <w:rPr>
          <w:rFonts w:ascii="inherit" w:eastAsia="Times New Roman" w:hAnsi="inherit" w:cs="Times New Roman"/>
          <w:color w:val="FF0000"/>
          <w:kern w:val="0"/>
          <w:sz w:val="23"/>
          <w:szCs w:val="23"/>
          <w:bdr w:val="none" w:sz="0" w:space="0" w:color="auto" w:frame="1"/>
          <w14:ligatures w14:val="none"/>
        </w:rPr>
        <w:t>beneficiarii</w:t>
      </w:r>
      <w:proofErr w:type="spellEnd"/>
      <w:r w:rsidRPr="0035584B">
        <w:rPr>
          <w:rFonts w:ascii="inherit" w:eastAsia="Times New Roman" w:hAnsi="inherit" w:cs="Times New Roman"/>
          <w:color w:val="FF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FF0000"/>
          <w:kern w:val="0"/>
          <w:sz w:val="23"/>
          <w:szCs w:val="23"/>
          <w:bdr w:val="none" w:sz="0" w:space="0" w:color="auto" w:frame="1"/>
          <w14:ligatures w14:val="none"/>
        </w:rPr>
        <w:t>dreptului</w:t>
      </w:r>
      <w:proofErr w:type="spellEnd"/>
      <w:r w:rsidRPr="0035584B">
        <w:rPr>
          <w:rFonts w:ascii="inherit" w:eastAsia="Times New Roman" w:hAnsi="inherit" w:cs="Times New Roman"/>
          <w:color w:val="FF0000"/>
          <w:kern w:val="0"/>
          <w:sz w:val="23"/>
          <w:szCs w:val="23"/>
          <w:bdr w:val="none" w:sz="0" w:space="0" w:color="auto" w:frame="1"/>
          <w14:ligatures w14:val="none"/>
        </w:rPr>
        <w:t xml:space="preserve"> la </w:t>
      </w:r>
      <w:proofErr w:type="spellStart"/>
      <w:r w:rsidRPr="0035584B">
        <w:rPr>
          <w:rFonts w:ascii="inherit" w:eastAsia="Times New Roman" w:hAnsi="inherit" w:cs="Times New Roman"/>
          <w:color w:val="FF0000"/>
          <w:kern w:val="0"/>
          <w:sz w:val="23"/>
          <w:szCs w:val="23"/>
          <w:bdr w:val="none" w:sz="0" w:space="0" w:color="auto" w:frame="1"/>
          <w14:ligatures w14:val="none"/>
        </w:rPr>
        <w:t>cardul-legitimație</w:t>
      </w:r>
      <w:proofErr w:type="spellEnd"/>
      <w:r w:rsidRPr="0035584B">
        <w:rPr>
          <w:rFonts w:ascii="inherit" w:eastAsia="Times New Roman" w:hAnsi="inherit" w:cs="Times New Roman"/>
          <w:color w:val="FF0000"/>
          <w:kern w:val="0"/>
          <w:sz w:val="23"/>
          <w:szCs w:val="23"/>
          <w:bdr w:val="none" w:sz="0" w:space="0" w:color="auto" w:frame="1"/>
          <w14:ligatures w14:val="none"/>
        </w:rPr>
        <w:t xml:space="preserve"> de </w:t>
      </w:r>
      <w:proofErr w:type="spellStart"/>
      <w:r w:rsidRPr="0035584B">
        <w:rPr>
          <w:rFonts w:ascii="inherit" w:eastAsia="Times New Roman" w:hAnsi="inherit" w:cs="Times New Roman"/>
          <w:color w:val="FF0000"/>
          <w:kern w:val="0"/>
          <w:sz w:val="23"/>
          <w:szCs w:val="23"/>
          <w:bdr w:val="none" w:sz="0" w:space="0" w:color="auto" w:frame="1"/>
          <w14:ligatures w14:val="none"/>
        </w:rPr>
        <w:t>parcare</w:t>
      </w:r>
      <w:proofErr w:type="spellEnd"/>
      <w:r w:rsidRPr="0035584B">
        <w:rPr>
          <w:rFonts w:ascii="inherit" w:eastAsia="Times New Roman" w:hAnsi="inherit" w:cs="Times New Roman"/>
          <w:color w:val="FF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FF0000"/>
          <w:kern w:val="0"/>
          <w:sz w:val="23"/>
          <w:szCs w:val="23"/>
          <w:bdr w:val="none" w:sz="0" w:space="0" w:color="auto" w:frame="1"/>
          <w14:ligatures w14:val="none"/>
        </w:rPr>
        <w:t>pentru</w:t>
      </w:r>
      <w:proofErr w:type="spellEnd"/>
      <w:r w:rsidRPr="0035584B">
        <w:rPr>
          <w:rFonts w:ascii="inherit" w:eastAsia="Times New Roman" w:hAnsi="inherit" w:cs="Times New Roman"/>
          <w:color w:val="FF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FF0000"/>
          <w:kern w:val="0"/>
          <w:sz w:val="23"/>
          <w:szCs w:val="23"/>
          <w:bdr w:val="none" w:sz="0" w:space="0" w:color="auto" w:frame="1"/>
          <w14:ligatures w14:val="none"/>
        </w:rPr>
        <w:t>persoanele</w:t>
      </w:r>
      <w:proofErr w:type="spellEnd"/>
      <w:r w:rsidRPr="0035584B">
        <w:rPr>
          <w:rFonts w:ascii="inherit" w:eastAsia="Times New Roman" w:hAnsi="inherit" w:cs="Times New Roman"/>
          <w:color w:val="FF0000"/>
          <w:kern w:val="0"/>
          <w:sz w:val="23"/>
          <w:szCs w:val="23"/>
          <w:bdr w:val="none" w:sz="0" w:space="0" w:color="auto" w:frame="1"/>
          <w14:ligatures w14:val="none"/>
        </w:rPr>
        <w:t xml:space="preserve"> cu handicap </w:t>
      </w:r>
      <w:proofErr w:type="spellStart"/>
      <w:r w:rsidRPr="0035584B">
        <w:rPr>
          <w:rFonts w:ascii="inherit" w:eastAsia="Times New Roman" w:hAnsi="inherit" w:cs="Times New Roman"/>
          <w:color w:val="FF0000"/>
          <w:kern w:val="0"/>
          <w:sz w:val="23"/>
          <w:szCs w:val="23"/>
          <w:bdr w:val="none" w:sz="0" w:space="0" w:color="auto" w:frame="1"/>
          <w14:ligatures w14:val="none"/>
        </w:rPr>
        <w:t>să</w:t>
      </w:r>
      <w:proofErr w:type="spellEnd"/>
      <w:r w:rsidRPr="0035584B">
        <w:rPr>
          <w:rFonts w:ascii="inherit" w:eastAsia="Times New Roman" w:hAnsi="inherit" w:cs="Times New Roman"/>
          <w:color w:val="FF0000"/>
          <w:kern w:val="0"/>
          <w:sz w:val="23"/>
          <w:szCs w:val="23"/>
          <w:bdr w:val="none" w:sz="0" w:space="0" w:color="auto" w:frame="1"/>
          <w14:ligatures w14:val="none"/>
        </w:rPr>
        <w:t xml:space="preserve"> se </w:t>
      </w:r>
      <w:proofErr w:type="spellStart"/>
      <w:r w:rsidRPr="0035584B">
        <w:rPr>
          <w:rFonts w:ascii="inherit" w:eastAsia="Times New Roman" w:hAnsi="inherit" w:cs="Times New Roman"/>
          <w:color w:val="FF0000"/>
          <w:kern w:val="0"/>
          <w:sz w:val="23"/>
          <w:szCs w:val="23"/>
          <w:bdr w:val="none" w:sz="0" w:space="0" w:color="auto" w:frame="1"/>
          <w14:ligatures w14:val="none"/>
        </w:rPr>
        <w:t>adreseze</w:t>
      </w:r>
      <w:proofErr w:type="spellEnd"/>
      <w:r w:rsidRPr="0035584B">
        <w:rPr>
          <w:rFonts w:ascii="inherit" w:eastAsia="Times New Roman" w:hAnsi="inherit" w:cs="Times New Roman"/>
          <w:color w:val="FF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FF0000"/>
          <w:kern w:val="0"/>
          <w:sz w:val="23"/>
          <w:szCs w:val="23"/>
          <w:bdr w:val="none" w:sz="0" w:space="0" w:color="auto" w:frame="1"/>
          <w14:ligatures w14:val="none"/>
        </w:rPr>
        <w:t>autorităților</w:t>
      </w:r>
      <w:proofErr w:type="spellEnd"/>
      <w:r w:rsidRPr="0035584B">
        <w:rPr>
          <w:rFonts w:ascii="inherit" w:eastAsia="Times New Roman" w:hAnsi="inherit" w:cs="Times New Roman"/>
          <w:color w:val="FF0000"/>
          <w:kern w:val="0"/>
          <w:sz w:val="23"/>
          <w:szCs w:val="23"/>
          <w:bdr w:val="none" w:sz="0" w:space="0" w:color="auto" w:frame="1"/>
          <w14:ligatures w14:val="none"/>
        </w:rPr>
        <w:t xml:space="preserve"> locale </w:t>
      </w:r>
      <w:proofErr w:type="spellStart"/>
      <w:r w:rsidRPr="0035584B">
        <w:rPr>
          <w:rFonts w:ascii="inherit" w:eastAsia="Times New Roman" w:hAnsi="inherit" w:cs="Times New Roman"/>
          <w:color w:val="FF0000"/>
          <w:kern w:val="0"/>
          <w:sz w:val="23"/>
          <w:szCs w:val="23"/>
          <w:bdr w:val="none" w:sz="0" w:space="0" w:color="auto" w:frame="1"/>
          <w14:ligatures w14:val="none"/>
        </w:rPr>
        <w:t>în</w:t>
      </w:r>
      <w:proofErr w:type="spellEnd"/>
      <w:r w:rsidRPr="0035584B">
        <w:rPr>
          <w:rFonts w:ascii="inherit" w:eastAsia="Times New Roman" w:hAnsi="inherit" w:cs="Times New Roman"/>
          <w:color w:val="FF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FF0000"/>
          <w:kern w:val="0"/>
          <w:sz w:val="23"/>
          <w:szCs w:val="23"/>
          <w:bdr w:val="none" w:sz="0" w:space="0" w:color="auto" w:frame="1"/>
          <w14:ligatures w14:val="none"/>
        </w:rPr>
        <w:t>vederea</w:t>
      </w:r>
      <w:proofErr w:type="spellEnd"/>
      <w:r w:rsidRPr="0035584B">
        <w:rPr>
          <w:rFonts w:ascii="inherit" w:eastAsia="Times New Roman" w:hAnsi="inherit" w:cs="Times New Roman"/>
          <w:color w:val="FF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FF0000"/>
          <w:kern w:val="0"/>
          <w:sz w:val="23"/>
          <w:szCs w:val="23"/>
          <w:bdr w:val="none" w:sz="0" w:space="0" w:color="auto" w:frame="1"/>
          <w14:ligatures w14:val="none"/>
        </w:rPr>
        <w:t>eliberării</w:t>
      </w:r>
      <w:proofErr w:type="spellEnd"/>
      <w:r w:rsidRPr="0035584B">
        <w:rPr>
          <w:rFonts w:ascii="inherit" w:eastAsia="Times New Roman" w:hAnsi="inherit" w:cs="Times New Roman"/>
          <w:color w:val="FF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FF0000"/>
          <w:kern w:val="0"/>
          <w:sz w:val="23"/>
          <w:szCs w:val="23"/>
          <w:bdr w:val="none" w:sz="0" w:space="0" w:color="auto" w:frame="1"/>
          <w14:ligatures w14:val="none"/>
        </w:rPr>
        <w:t>unui</w:t>
      </w:r>
      <w:proofErr w:type="spellEnd"/>
      <w:r w:rsidRPr="0035584B">
        <w:rPr>
          <w:rFonts w:ascii="inherit" w:eastAsia="Times New Roman" w:hAnsi="inherit" w:cs="Times New Roman"/>
          <w:color w:val="FF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FF0000"/>
          <w:kern w:val="0"/>
          <w:sz w:val="23"/>
          <w:szCs w:val="23"/>
          <w:bdr w:val="none" w:sz="0" w:space="0" w:color="auto" w:frame="1"/>
          <w14:ligatures w14:val="none"/>
        </w:rPr>
        <w:t>nou</w:t>
      </w:r>
      <w:proofErr w:type="spellEnd"/>
      <w:r w:rsidRPr="0035584B">
        <w:rPr>
          <w:rFonts w:ascii="inherit" w:eastAsia="Times New Roman" w:hAnsi="inherit" w:cs="Times New Roman"/>
          <w:color w:val="FF0000"/>
          <w:kern w:val="0"/>
          <w:sz w:val="23"/>
          <w:szCs w:val="23"/>
          <w:bdr w:val="none" w:sz="0" w:space="0" w:color="auto" w:frame="1"/>
          <w14:ligatures w14:val="none"/>
        </w:rPr>
        <w:t xml:space="preserve"> card-</w:t>
      </w:r>
      <w:proofErr w:type="spellStart"/>
      <w:r w:rsidRPr="0035584B">
        <w:rPr>
          <w:rFonts w:ascii="inherit" w:eastAsia="Times New Roman" w:hAnsi="inherit" w:cs="Times New Roman"/>
          <w:color w:val="FF0000"/>
          <w:kern w:val="0"/>
          <w:sz w:val="23"/>
          <w:szCs w:val="23"/>
          <w:bdr w:val="none" w:sz="0" w:space="0" w:color="auto" w:frame="1"/>
          <w14:ligatures w14:val="none"/>
        </w:rPr>
        <w:t>legitimație</w:t>
      </w:r>
      <w:proofErr w:type="spellEnd"/>
      <w:r w:rsidRPr="0035584B">
        <w:rPr>
          <w:rFonts w:ascii="inherit" w:eastAsia="Times New Roman" w:hAnsi="inherit" w:cs="Times New Roman"/>
          <w:color w:val="FF0000"/>
          <w:kern w:val="0"/>
          <w:sz w:val="23"/>
          <w:szCs w:val="23"/>
          <w:bdr w:val="none" w:sz="0" w:space="0" w:color="auto" w:frame="1"/>
          <w14:ligatures w14:val="none"/>
        </w:rPr>
        <w:t xml:space="preserve"> de </w:t>
      </w:r>
      <w:proofErr w:type="spellStart"/>
      <w:r w:rsidRPr="0035584B">
        <w:rPr>
          <w:rFonts w:ascii="inherit" w:eastAsia="Times New Roman" w:hAnsi="inherit" w:cs="Times New Roman"/>
          <w:color w:val="FF0000"/>
          <w:kern w:val="0"/>
          <w:sz w:val="23"/>
          <w:szCs w:val="23"/>
          <w:bdr w:val="none" w:sz="0" w:space="0" w:color="auto" w:frame="1"/>
          <w14:ligatures w14:val="none"/>
        </w:rPr>
        <w:t>parcare</w:t>
      </w:r>
      <w:proofErr w:type="spellEnd"/>
      <w:r w:rsidRPr="0035584B">
        <w:rPr>
          <w:rFonts w:ascii="inherit" w:eastAsia="Times New Roman" w:hAnsi="inherit" w:cs="Times New Roman"/>
          <w:color w:val="FF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FF0000"/>
          <w:kern w:val="0"/>
          <w:sz w:val="23"/>
          <w:szCs w:val="23"/>
          <w:bdr w:val="none" w:sz="0" w:space="0" w:color="auto" w:frame="1"/>
          <w14:ligatures w14:val="none"/>
        </w:rPr>
        <w:t>pentru</w:t>
      </w:r>
      <w:proofErr w:type="spellEnd"/>
      <w:r w:rsidRPr="0035584B">
        <w:rPr>
          <w:rFonts w:ascii="inherit" w:eastAsia="Times New Roman" w:hAnsi="inherit" w:cs="Times New Roman"/>
          <w:color w:val="FF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FF0000"/>
          <w:kern w:val="0"/>
          <w:sz w:val="23"/>
          <w:szCs w:val="23"/>
          <w:bdr w:val="none" w:sz="0" w:space="0" w:color="auto" w:frame="1"/>
          <w14:ligatures w14:val="none"/>
        </w:rPr>
        <w:t>persoanele</w:t>
      </w:r>
      <w:proofErr w:type="spellEnd"/>
      <w:r w:rsidRPr="0035584B">
        <w:rPr>
          <w:rFonts w:ascii="inherit" w:eastAsia="Times New Roman" w:hAnsi="inherit" w:cs="Times New Roman"/>
          <w:color w:val="FF0000"/>
          <w:kern w:val="0"/>
          <w:sz w:val="23"/>
          <w:szCs w:val="23"/>
          <w:bdr w:val="none" w:sz="0" w:space="0" w:color="auto" w:frame="1"/>
          <w14:ligatures w14:val="none"/>
        </w:rPr>
        <w:t xml:space="preserve"> cu handicap, conform </w:t>
      </w:r>
      <w:proofErr w:type="spellStart"/>
      <w:r w:rsidRPr="0035584B">
        <w:rPr>
          <w:rFonts w:ascii="inherit" w:eastAsia="Times New Roman" w:hAnsi="inherit" w:cs="Times New Roman"/>
          <w:color w:val="FF0000"/>
          <w:kern w:val="0"/>
          <w:sz w:val="23"/>
          <w:szCs w:val="23"/>
          <w:bdr w:val="none" w:sz="0" w:space="0" w:color="auto" w:frame="1"/>
          <w14:ligatures w14:val="none"/>
        </w:rPr>
        <w:t>cerințelor</w:t>
      </w:r>
      <w:proofErr w:type="spellEnd"/>
      <w:r w:rsidRPr="0035584B">
        <w:rPr>
          <w:rFonts w:ascii="inherit" w:eastAsia="Times New Roman" w:hAnsi="inherit" w:cs="Times New Roman"/>
          <w:color w:val="FF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FF0000"/>
          <w:kern w:val="0"/>
          <w:sz w:val="23"/>
          <w:szCs w:val="23"/>
          <w:bdr w:val="none" w:sz="0" w:space="0" w:color="auto" w:frame="1"/>
          <w14:ligatures w14:val="none"/>
        </w:rPr>
        <w:t>prevăzute</w:t>
      </w:r>
      <w:proofErr w:type="spellEnd"/>
      <w:r w:rsidRPr="0035584B">
        <w:rPr>
          <w:rFonts w:ascii="inherit" w:eastAsia="Times New Roman" w:hAnsi="inherit" w:cs="Times New Roman"/>
          <w:color w:val="FF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FF0000"/>
          <w:kern w:val="0"/>
          <w:sz w:val="23"/>
          <w:szCs w:val="23"/>
          <w:bdr w:val="none" w:sz="0" w:space="0" w:color="auto" w:frame="1"/>
          <w14:ligatures w14:val="none"/>
        </w:rPr>
        <w:t>în</w:t>
      </w:r>
      <w:proofErr w:type="spellEnd"/>
      <w:r w:rsidRPr="0035584B">
        <w:rPr>
          <w:rFonts w:ascii="inherit" w:eastAsia="Times New Roman" w:hAnsi="inherit" w:cs="Times New Roman"/>
          <w:color w:val="FF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FF0000"/>
          <w:kern w:val="0"/>
          <w:sz w:val="23"/>
          <w:szCs w:val="23"/>
          <w:bdr w:val="none" w:sz="0" w:space="0" w:color="auto" w:frame="1"/>
          <w14:ligatures w14:val="none"/>
        </w:rPr>
        <w:t>prezentul</w:t>
      </w:r>
      <w:proofErr w:type="spellEnd"/>
      <w:r w:rsidRPr="0035584B">
        <w:rPr>
          <w:rFonts w:ascii="inherit" w:eastAsia="Times New Roman" w:hAnsi="inherit" w:cs="Times New Roman"/>
          <w:color w:val="FF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FF0000"/>
          <w:kern w:val="0"/>
          <w:sz w:val="23"/>
          <w:szCs w:val="23"/>
          <w:bdr w:val="none" w:sz="0" w:space="0" w:color="auto" w:frame="1"/>
          <w14:ligatures w14:val="none"/>
        </w:rPr>
        <w:t>ordin</w:t>
      </w:r>
      <w:proofErr w:type="spellEnd"/>
      <w:r w:rsidRPr="0035584B">
        <w:rPr>
          <w:rFonts w:ascii="inherit" w:eastAsia="Times New Roman" w:hAnsi="inherit" w:cs="Times New Roman"/>
          <w:color w:val="FF0000"/>
          <w:kern w:val="0"/>
          <w:sz w:val="23"/>
          <w:szCs w:val="23"/>
          <w:bdr w:val="none" w:sz="0" w:space="0" w:color="auto" w:frame="1"/>
          <w14:ligatures w14:val="none"/>
        </w:rPr>
        <w:t>.</w:t>
      </w:r>
    </w:p>
    <w:p w14:paraId="0D3A6252" w14:textId="77777777" w:rsidR="0035584B" w:rsidRDefault="0035584B" w:rsidP="0035584B">
      <w:pPr>
        <w:shd w:val="clear" w:color="auto" w:fill="FFFFFF"/>
        <w:spacing w:after="0" w:line="360" w:lineRule="atLeast"/>
        <w:ind w:left="270" w:right="-153"/>
        <w:jc w:val="both"/>
        <w:textAlignment w:val="baseline"/>
        <w:rPr>
          <w:rFonts w:ascii="Verdana" w:eastAsia="Times New Roman" w:hAnsi="Verdana" w:cs="Times New Roman"/>
          <w:b/>
          <w:bCs/>
          <w:color w:val="00008B"/>
          <w:kern w:val="0"/>
          <w:sz w:val="17"/>
          <w:szCs w:val="17"/>
          <w:bdr w:val="none" w:sz="0" w:space="0" w:color="auto" w:frame="1"/>
          <w14:ligatures w14:val="none"/>
        </w:rPr>
      </w:pPr>
      <w:proofErr w:type="spellStart"/>
      <w:r w:rsidRPr="0035584B">
        <w:rPr>
          <w:rFonts w:ascii="Verdana" w:eastAsia="Times New Roman" w:hAnsi="Verdana" w:cs="Times New Roman"/>
          <w:b/>
          <w:bCs/>
          <w:color w:val="00008B"/>
          <w:kern w:val="0"/>
          <w:sz w:val="17"/>
          <w:szCs w:val="17"/>
          <w:bdr w:val="none" w:sz="0" w:space="0" w:color="auto" w:frame="1"/>
          <w14:ligatures w14:val="none"/>
        </w:rPr>
        <w:t>Articolul</w:t>
      </w:r>
      <w:proofErr w:type="spellEnd"/>
      <w:r w:rsidRPr="0035584B">
        <w:rPr>
          <w:rFonts w:ascii="Verdana" w:eastAsia="Times New Roman" w:hAnsi="Verdana" w:cs="Times New Roman"/>
          <w:b/>
          <w:bCs/>
          <w:color w:val="00008B"/>
          <w:kern w:val="0"/>
          <w:sz w:val="17"/>
          <w:szCs w:val="17"/>
          <w:bdr w:val="none" w:sz="0" w:space="0" w:color="auto" w:frame="1"/>
          <w14:ligatures w14:val="none"/>
        </w:rPr>
        <w:t xml:space="preserve"> 7</w:t>
      </w:r>
    </w:p>
    <w:p w14:paraId="43EF9D1E" w14:textId="77777777" w:rsidR="0035584B" w:rsidRDefault="0035584B" w:rsidP="0035584B">
      <w:pPr>
        <w:shd w:val="clear" w:color="auto" w:fill="FFFFFF"/>
        <w:spacing w:after="0" w:line="360" w:lineRule="atLeast"/>
        <w:ind w:left="270" w:right="-153"/>
        <w:jc w:val="both"/>
        <w:textAlignment w:val="baseline"/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</w:pPr>
      <w:proofErr w:type="spellStart"/>
      <w:r w:rsidRPr="0035584B">
        <w:rPr>
          <w:rFonts w:ascii="inherit" w:eastAsia="Times New Roman" w:hAnsi="inherit" w:cs="Times New Roman"/>
          <w:color w:val="006400"/>
          <w:kern w:val="0"/>
          <w:sz w:val="23"/>
          <w:szCs w:val="23"/>
          <w:u w:val="single"/>
          <w:bdr w:val="none" w:sz="0" w:space="0" w:color="auto" w:frame="1"/>
          <w14:ligatures w14:val="none"/>
        </w:rPr>
        <w:t>Anexele</w:t>
      </w:r>
      <w:proofErr w:type="spellEnd"/>
      <w:r w:rsidRPr="0035584B">
        <w:rPr>
          <w:rFonts w:ascii="inherit" w:eastAsia="Times New Roman" w:hAnsi="inherit" w:cs="Times New Roman"/>
          <w:color w:val="006400"/>
          <w:kern w:val="0"/>
          <w:sz w:val="23"/>
          <w:szCs w:val="23"/>
          <w:u w:val="single"/>
          <w:bdr w:val="none" w:sz="0" w:space="0" w:color="auto" w:frame="1"/>
          <w14:ligatures w14:val="none"/>
        </w:rPr>
        <w:t xml:space="preserve"> nr. 1-3</w:t>
      </w:r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 fac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parte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integrantă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din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prezentul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ordin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.</w:t>
      </w:r>
    </w:p>
    <w:p w14:paraId="6343F055" w14:textId="77777777" w:rsidR="0035584B" w:rsidRDefault="0035584B" w:rsidP="0035584B">
      <w:pPr>
        <w:shd w:val="clear" w:color="auto" w:fill="FFFFFF"/>
        <w:spacing w:after="0" w:line="360" w:lineRule="atLeast"/>
        <w:ind w:left="270" w:right="-153"/>
        <w:jc w:val="both"/>
        <w:textAlignment w:val="baseline"/>
        <w:rPr>
          <w:rFonts w:ascii="Verdana" w:eastAsia="Times New Roman" w:hAnsi="Verdana" w:cs="Times New Roman"/>
          <w:b/>
          <w:bCs/>
          <w:color w:val="00008B"/>
          <w:kern w:val="0"/>
          <w:sz w:val="17"/>
          <w:szCs w:val="17"/>
          <w:bdr w:val="none" w:sz="0" w:space="0" w:color="auto" w:frame="1"/>
          <w14:ligatures w14:val="none"/>
        </w:rPr>
      </w:pPr>
      <w:proofErr w:type="spellStart"/>
      <w:r w:rsidRPr="0035584B">
        <w:rPr>
          <w:rFonts w:ascii="Verdana" w:eastAsia="Times New Roman" w:hAnsi="Verdana" w:cs="Times New Roman"/>
          <w:b/>
          <w:bCs/>
          <w:color w:val="00008B"/>
          <w:kern w:val="0"/>
          <w:sz w:val="17"/>
          <w:szCs w:val="17"/>
          <w:bdr w:val="none" w:sz="0" w:space="0" w:color="auto" w:frame="1"/>
          <w14:ligatures w14:val="none"/>
        </w:rPr>
        <w:t>Articolul</w:t>
      </w:r>
      <w:proofErr w:type="spellEnd"/>
      <w:r w:rsidRPr="0035584B">
        <w:rPr>
          <w:rFonts w:ascii="Verdana" w:eastAsia="Times New Roman" w:hAnsi="Verdana" w:cs="Times New Roman"/>
          <w:b/>
          <w:bCs/>
          <w:color w:val="00008B"/>
          <w:kern w:val="0"/>
          <w:sz w:val="17"/>
          <w:szCs w:val="17"/>
          <w:bdr w:val="none" w:sz="0" w:space="0" w:color="auto" w:frame="1"/>
          <w14:ligatures w14:val="none"/>
        </w:rPr>
        <w:t xml:space="preserve"> 8</w:t>
      </w:r>
    </w:p>
    <w:p w14:paraId="76977397" w14:textId="77777777" w:rsidR="0035584B" w:rsidRDefault="0035584B" w:rsidP="0035584B">
      <w:pPr>
        <w:shd w:val="clear" w:color="auto" w:fill="FFFFFF"/>
        <w:spacing w:after="0" w:line="360" w:lineRule="atLeast"/>
        <w:ind w:left="270" w:right="-153"/>
        <w:textAlignment w:val="baseline"/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</w:pP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Prezentul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ordin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se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publică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în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Monitorul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Oficial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al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României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,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Partea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I.</w:t>
      </w:r>
    </w:p>
    <w:p w14:paraId="76C8C675" w14:textId="77777777" w:rsidR="0035584B" w:rsidRDefault="0035584B" w:rsidP="0035584B">
      <w:pPr>
        <w:shd w:val="clear" w:color="auto" w:fill="FFFFFF"/>
        <w:spacing w:after="0" w:line="360" w:lineRule="atLeast"/>
        <w:ind w:left="270" w:right="-153"/>
        <w:textAlignment w:val="baseline"/>
        <w:rPr>
          <w:rFonts w:ascii="Verdana" w:eastAsia="Times New Roman" w:hAnsi="Verdana" w:cs="Times New Roman"/>
          <w:b/>
          <w:bCs/>
          <w:color w:val="00008B"/>
          <w:kern w:val="0"/>
          <w:sz w:val="17"/>
          <w:szCs w:val="17"/>
          <w:bdr w:val="none" w:sz="0" w:space="0" w:color="auto" w:frame="1"/>
          <w14:ligatures w14:val="none"/>
        </w:rPr>
      </w:pPr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br/>
      </w:r>
      <w:proofErr w:type="spellStart"/>
      <w:r w:rsidRPr="0035584B">
        <w:rPr>
          <w:rFonts w:ascii="Verdana" w:eastAsia="Times New Roman" w:hAnsi="Verdana" w:cs="Times New Roman"/>
          <w:b/>
          <w:bCs/>
          <w:color w:val="00008B"/>
          <w:kern w:val="0"/>
          <w:sz w:val="17"/>
          <w:szCs w:val="17"/>
          <w:bdr w:val="none" w:sz="0" w:space="0" w:color="auto" w:frame="1"/>
          <w14:ligatures w14:val="none"/>
        </w:rPr>
        <w:t>Președintele</w:t>
      </w:r>
      <w:proofErr w:type="spellEnd"/>
      <w:r w:rsidRPr="0035584B">
        <w:rPr>
          <w:rFonts w:ascii="Verdana" w:eastAsia="Times New Roman" w:hAnsi="Verdana" w:cs="Times New Roman"/>
          <w:b/>
          <w:bCs/>
          <w:color w:val="00008B"/>
          <w:kern w:val="0"/>
          <w:sz w:val="17"/>
          <w:szCs w:val="17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Verdana" w:eastAsia="Times New Roman" w:hAnsi="Verdana" w:cs="Times New Roman"/>
          <w:b/>
          <w:bCs/>
          <w:color w:val="00008B"/>
          <w:kern w:val="0"/>
          <w:sz w:val="17"/>
          <w:szCs w:val="17"/>
          <w:bdr w:val="none" w:sz="0" w:space="0" w:color="auto" w:frame="1"/>
          <w14:ligatures w14:val="none"/>
        </w:rPr>
        <w:t>Autorității</w:t>
      </w:r>
      <w:proofErr w:type="spellEnd"/>
      <w:r w:rsidRPr="0035584B">
        <w:rPr>
          <w:rFonts w:ascii="Verdana" w:eastAsia="Times New Roman" w:hAnsi="Verdana" w:cs="Times New Roman"/>
          <w:b/>
          <w:bCs/>
          <w:color w:val="00008B"/>
          <w:kern w:val="0"/>
          <w:sz w:val="17"/>
          <w:szCs w:val="17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Verdana" w:eastAsia="Times New Roman" w:hAnsi="Verdana" w:cs="Times New Roman"/>
          <w:b/>
          <w:bCs/>
          <w:color w:val="00008B"/>
          <w:kern w:val="0"/>
          <w:sz w:val="17"/>
          <w:szCs w:val="17"/>
          <w:bdr w:val="none" w:sz="0" w:space="0" w:color="auto" w:frame="1"/>
          <w14:ligatures w14:val="none"/>
        </w:rPr>
        <w:t>Naționale</w:t>
      </w:r>
      <w:proofErr w:type="spellEnd"/>
      <w:r w:rsidRPr="0035584B">
        <w:rPr>
          <w:rFonts w:ascii="Verdana" w:eastAsia="Times New Roman" w:hAnsi="Verdana" w:cs="Times New Roman"/>
          <w:b/>
          <w:bCs/>
          <w:color w:val="00008B"/>
          <w:kern w:val="0"/>
          <w:sz w:val="17"/>
          <w:szCs w:val="17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Verdana" w:eastAsia="Times New Roman" w:hAnsi="Verdana" w:cs="Times New Roman"/>
          <w:b/>
          <w:bCs/>
          <w:color w:val="00008B"/>
          <w:kern w:val="0"/>
          <w:sz w:val="17"/>
          <w:szCs w:val="17"/>
          <w:bdr w:val="none" w:sz="0" w:space="0" w:color="auto" w:frame="1"/>
          <w14:ligatures w14:val="none"/>
        </w:rPr>
        <w:t>pentru</w:t>
      </w:r>
      <w:proofErr w:type="spellEnd"/>
      <w:r w:rsidRPr="0035584B">
        <w:rPr>
          <w:rFonts w:ascii="Verdana" w:eastAsia="Times New Roman" w:hAnsi="Verdana" w:cs="Times New Roman"/>
          <w:b/>
          <w:bCs/>
          <w:color w:val="00008B"/>
          <w:kern w:val="0"/>
          <w:sz w:val="17"/>
          <w:szCs w:val="17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Verdana" w:eastAsia="Times New Roman" w:hAnsi="Verdana" w:cs="Times New Roman"/>
          <w:b/>
          <w:bCs/>
          <w:color w:val="00008B"/>
          <w:kern w:val="0"/>
          <w:sz w:val="17"/>
          <w:szCs w:val="17"/>
          <w:bdr w:val="none" w:sz="0" w:space="0" w:color="auto" w:frame="1"/>
          <w14:ligatures w14:val="none"/>
        </w:rPr>
        <w:t>Protecția</w:t>
      </w:r>
      <w:proofErr w:type="spellEnd"/>
      <w:r w:rsidRPr="0035584B">
        <w:rPr>
          <w:rFonts w:ascii="Verdana" w:eastAsia="Times New Roman" w:hAnsi="Verdana" w:cs="Times New Roman"/>
          <w:b/>
          <w:bCs/>
          <w:color w:val="00008B"/>
          <w:kern w:val="0"/>
          <w:sz w:val="17"/>
          <w:szCs w:val="17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Verdana" w:eastAsia="Times New Roman" w:hAnsi="Verdana" w:cs="Times New Roman"/>
          <w:b/>
          <w:bCs/>
          <w:color w:val="00008B"/>
          <w:kern w:val="0"/>
          <w:sz w:val="17"/>
          <w:szCs w:val="17"/>
          <w:bdr w:val="none" w:sz="0" w:space="0" w:color="auto" w:frame="1"/>
          <w14:ligatures w14:val="none"/>
        </w:rPr>
        <w:t>Drepturilor</w:t>
      </w:r>
      <w:proofErr w:type="spellEnd"/>
      <w:r w:rsidRPr="0035584B">
        <w:rPr>
          <w:rFonts w:ascii="Verdana" w:eastAsia="Times New Roman" w:hAnsi="Verdana" w:cs="Times New Roman"/>
          <w:b/>
          <w:bCs/>
          <w:color w:val="00008B"/>
          <w:kern w:val="0"/>
          <w:sz w:val="17"/>
          <w:szCs w:val="17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Verdana" w:eastAsia="Times New Roman" w:hAnsi="Verdana" w:cs="Times New Roman"/>
          <w:b/>
          <w:bCs/>
          <w:color w:val="00008B"/>
          <w:kern w:val="0"/>
          <w:sz w:val="17"/>
          <w:szCs w:val="17"/>
          <w:bdr w:val="none" w:sz="0" w:space="0" w:color="auto" w:frame="1"/>
          <w14:ligatures w14:val="none"/>
        </w:rPr>
        <w:t>Persoanelor</w:t>
      </w:r>
      <w:proofErr w:type="spellEnd"/>
      <w:r w:rsidRPr="0035584B">
        <w:rPr>
          <w:rFonts w:ascii="Verdana" w:eastAsia="Times New Roman" w:hAnsi="Verdana" w:cs="Times New Roman"/>
          <w:b/>
          <w:bCs/>
          <w:color w:val="00008B"/>
          <w:kern w:val="0"/>
          <w:sz w:val="17"/>
          <w:szCs w:val="17"/>
          <w:bdr w:val="none" w:sz="0" w:space="0" w:color="auto" w:frame="1"/>
          <w14:ligatures w14:val="none"/>
        </w:rPr>
        <w:t xml:space="preserve"> cu </w:t>
      </w:r>
      <w:proofErr w:type="spellStart"/>
      <w:r w:rsidRPr="0035584B">
        <w:rPr>
          <w:rFonts w:ascii="Verdana" w:eastAsia="Times New Roman" w:hAnsi="Verdana" w:cs="Times New Roman"/>
          <w:b/>
          <w:bCs/>
          <w:color w:val="00008B"/>
          <w:kern w:val="0"/>
          <w:sz w:val="17"/>
          <w:szCs w:val="17"/>
          <w:bdr w:val="none" w:sz="0" w:space="0" w:color="auto" w:frame="1"/>
          <w14:ligatures w14:val="none"/>
        </w:rPr>
        <w:t>Dizabilități</w:t>
      </w:r>
      <w:proofErr w:type="spellEnd"/>
      <w:r w:rsidRPr="0035584B">
        <w:rPr>
          <w:rFonts w:ascii="Verdana" w:eastAsia="Times New Roman" w:hAnsi="Verdana" w:cs="Times New Roman"/>
          <w:b/>
          <w:bCs/>
          <w:color w:val="00008B"/>
          <w:kern w:val="0"/>
          <w:sz w:val="17"/>
          <w:szCs w:val="17"/>
          <w:bdr w:val="none" w:sz="0" w:space="0" w:color="auto" w:frame="1"/>
          <w14:ligatures w14:val="none"/>
        </w:rPr>
        <w:t>,</w:t>
      </w:r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br/>
      </w:r>
      <w:r w:rsidRPr="0035584B">
        <w:rPr>
          <w:rFonts w:ascii="Verdana" w:eastAsia="Times New Roman" w:hAnsi="Verdana" w:cs="Times New Roman"/>
          <w:b/>
          <w:bCs/>
          <w:color w:val="00008B"/>
          <w:kern w:val="0"/>
          <w:sz w:val="17"/>
          <w:szCs w:val="17"/>
          <w:bdr w:val="none" w:sz="0" w:space="0" w:color="auto" w:frame="1"/>
          <w14:ligatures w14:val="none"/>
        </w:rPr>
        <w:t xml:space="preserve">Mihai </w:t>
      </w:r>
      <w:proofErr w:type="spellStart"/>
      <w:r w:rsidRPr="0035584B">
        <w:rPr>
          <w:rFonts w:ascii="Verdana" w:eastAsia="Times New Roman" w:hAnsi="Verdana" w:cs="Times New Roman"/>
          <w:b/>
          <w:bCs/>
          <w:color w:val="00008B"/>
          <w:kern w:val="0"/>
          <w:sz w:val="17"/>
          <w:szCs w:val="17"/>
          <w:bdr w:val="none" w:sz="0" w:space="0" w:color="auto" w:frame="1"/>
          <w14:ligatures w14:val="none"/>
        </w:rPr>
        <w:t>Tomescu</w:t>
      </w:r>
      <w:proofErr w:type="spellEnd"/>
    </w:p>
    <w:p w14:paraId="6AD474C5" w14:textId="2B3A4DD6" w:rsidR="0035584B" w:rsidRDefault="0035584B" w:rsidP="0035584B">
      <w:pPr>
        <w:shd w:val="clear" w:color="auto" w:fill="FFFFFF"/>
        <w:spacing w:after="0" w:line="360" w:lineRule="atLeast"/>
        <w:ind w:left="270" w:right="-153"/>
        <w:textAlignment w:val="baseline"/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</w:pP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București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, 21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februarie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2023.Nr. 163.</w:t>
      </w:r>
    </w:p>
    <w:p w14:paraId="0BABEBE9" w14:textId="77777777" w:rsidR="0035584B" w:rsidRDefault="0035584B" w:rsidP="0035584B">
      <w:pPr>
        <w:shd w:val="clear" w:color="auto" w:fill="FFFFFF"/>
        <w:spacing w:after="0" w:line="360" w:lineRule="atLeast"/>
        <w:ind w:left="270" w:right="-153"/>
        <w:jc w:val="both"/>
        <w:textAlignment w:val="baseline"/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</w:pPr>
      <w:proofErr w:type="spellStart"/>
      <w:r w:rsidRPr="0035584B">
        <w:rPr>
          <w:rFonts w:ascii="Verdana" w:eastAsia="Times New Roman" w:hAnsi="Verdana" w:cs="Times New Roman"/>
          <w:b/>
          <w:bCs/>
          <w:color w:val="00008B"/>
          <w:kern w:val="0"/>
          <w:sz w:val="17"/>
          <w:szCs w:val="17"/>
          <w:bdr w:val="none" w:sz="0" w:space="0" w:color="auto" w:frame="1"/>
          <w14:ligatures w14:val="none"/>
        </w:rPr>
        <w:t>Anexa</w:t>
      </w:r>
      <w:proofErr w:type="spellEnd"/>
      <w:r w:rsidRPr="0035584B">
        <w:rPr>
          <w:rFonts w:ascii="Verdana" w:eastAsia="Times New Roman" w:hAnsi="Verdana" w:cs="Times New Roman"/>
          <w:b/>
          <w:bCs/>
          <w:color w:val="00008B"/>
          <w:kern w:val="0"/>
          <w:sz w:val="17"/>
          <w:szCs w:val="17"/>
          <w:bdr w:val="none" w:sz="0" w:space="0" w:color="auto" w:frame="1"/>
          <w14:ligatures w14:val="none"/>
        </w:rPr>
        <w:t xml:space="preserve"> nr. 1</w:t>
      </w:r>
      <w:proofErr w:type="gramStart"/>
      <w:r w:rsidRPr="0035584B">
        <w:rPr>
          <w:rFonts w:ascii="Verdana" w:eastAsia="Times New Roman" w:hAnsi="Verdana" w:cs="Times New Roman"/>
          <w:b/>
          <w:bCs/>
          <w:color w:val="00008B"/>
          <w:kern w:val="0"/>
          <w:sz w:val="17"/>
          <w:szCs w:val="17"/>
          <w:bdr w:val="none" w:sz="0" w:space="0" w:color="auto" w:frame="1"/>
          <w14:ligatures w14:val="none"/>
        </w:rPr>
        <w:t>*)</w:t>
      </w:r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*</w:t>
      </w:r>
      <w:proofErr w:type="gram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) </w:t>
      </w:r>
    </w:p>
    <w:p w14:paraId="60DA2D41" w14:textId="77777777" w:rsidR="0035584B" w:rsidRDefault="0035584B" w:rsidP="0035584B">
      <w:pPr>
        <w:shd w:val="clear" w:color="auto" w:fill="FFFFFF"/>
        <w:spacing w:after="0" w:line="360" w:lineRule="atLeast"/>
        <w:ind w:left="270" w:right="-153"/>
        <w:textAlignment w:val="baseline"/>
        <w:rPr>
          <w:rFonts w:ascii="Arial" w:eastAsia="Times New Roman" w:hAnsi="Arial" w:cs="Arial"/>
          <w:color w:val="000000"/>
          <w:kern w:val="0"/>
          <w:sz w:val="18"/>
          <w:szCs w:val="18"/>
          <w:bdr w:val="single" w:sz="6" w:space="0" w:color="auto" w:frame="1"/>
          <w:shd w:val="clear" w:color="auto" w:fill="EEEEFF"/>
          <w14:ligatures w14:val="none"/>
        </w:rPr>
      </w:pP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lastRenderedPageBreak/>
        <w:t>Anexa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nr. 1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este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reprodusă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în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facsimil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.</w:t>
      </w:r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br/>
        <w:t>MODELUL</w:t>
      </w:r>
      <w:r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de card-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legitimație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de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parcare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pentru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persoanele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cu handicap</w:t>
      </w:r>
      <w:r w:rsidRPr="0035584B">
        <w:rPr>
          <w:noProof/>
          <w:bdr w:val="none" w:sz="0" w:space="0" w:color="auto" w:frame="1"/>
        </w:rPr>
        <w:drawing>
          <wp:inline distT="0" distB="0" distL="0" distR="0" wp14:anchorId="2347FDEC" wp14:editId="1BE51D34">
            <wp:extent cx="5629275" cy="66579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665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584B">
        <w:rPr>
          <w:rFonts w:ascii="Arial" w:eastAsia="Times New Roman" w:hAnsi="Arial" w:cs="Arial"/>
          <w:color w:val="000000"/>
          <w:kern w:val="0"/>
          <w:sz w:val="18"/>
          <w:szCs w:val="18"/>
          <w:bdr w:val="single" w:sz="6" w:space="0" w:color="auto" w:frame="1"/>
          <w:shd w:val="clear" w:color="auto" w:fill="EEEEFF"/>
          <w14:ligatures w14:val="none"/>
        </w:rPr>
        <w:t> + </w:t>
      </w:r>
    </w:p>
    <w:p w14:paraId="000F4F20" w14:textId="77777777" w:rsidR="0035584B" w:rsidRDefault="0035584B" w:rsidP="0035584B">
      <w:pPr>
        <w:shd w:val="clear" w:color="auto" w:fill="FFFFFF"/>
        <w:spacing w:after="0" w:line="360" w:lineRule="atLeast"/>
        <w:ind w:left="270" w:right="-153"/>
        <w:textAlignment w:val="baseline"/>
        <w:rPr>
          <w:rFonts w:ascii="Arial" w:eastAsia="Times New Roman" w:hAnsi="Arial" w:cs="Arial"/>
          <w:b/>
          <w:bCs/>
          <w:color w:val="00008B"/>
          <w:kern w:val="0"/>
          <w:sz w:val="18"/>
          <w:szCs w:val="18"/>
          <w:bdr w:val="single" w:sz="6" w:space="0" w:color="auto" w:frame="1"/>
          <w:shd w:val="clear" w:color="auto" w:fill="EEEEFF"/>
          <w14:ligatures w14:val="none"/>
        </w:rPr>
      </w:pPr>
    </w:p>
    <w:p w14:paraId="5278AE4F" w14:textId="77777777" w:rsidR="0035584B" w:rsidRDefault="0035584B" w:rsidP="0035584B">
      <w:pPr>
        <w:shd w:val="clear" w:color="auto" w:fill="FFFFFF"/>
        <w:spacing w:after="0" w:line="360" w:lineRule="atLeast"/>
        <w:ind w:left="270" w:right="-153"/>
        <w:textAlignment w:val="baseline"/>
        <w:rPr>
          <w:rFonts w:ascii="Arial" w:eastAsia="Times New Roman" w:hAnsi="Arial" w:cs="Arial"/>
          <w:b/>
          <w:bCs/>
          <w:color w:val="00008B"/>
          <w:kern w:val="0"/>
          <w:sz w:val="18"/>
          <w:szCs w:val="18"/>
          <w:bdr w:val="single" w:sz="6" w:space="0" w:color="auto" w:frame="1"/>
          <w:shd w:val="clear" w:color="auto" w:fill="EEEEFF"/>
          <w14:ligatures w14:val="none"/>
        </w:rPr>
      </w:pPr>
    </w:p>
    <w:p w14:paraId="72D6BA6B" w14:textId="77777777" w:rsidR="0035584B" w:rsidRDefault="0035584B" w:rsidP="0035584B">
      <w:pPr>
        <w:shd w:val="clear" w:color="auto" w:fill="FFFFFF"/>
        <w:spacing w:after="0" w:line="360" w:lineRule="atLeast"/>
        <w:ind w:right="-153"/>
        <w:textAlignment w:val="baseline"/>
        <w:rPr>
          <w:rFonts w:ascii="Arial" w:eastAsia="Times New Roman" w:hAnsi="Arial" w:cs="Arial"/>
          <w:b/>
          <w:bCs/>
          <w:color w:val="00008B"/>
          <w:kern w:val="0"/>
          <w:sz w:val="18"/>
          <w:szCs w:val="18"/>
          <w:bdr w:val="single" w:sz="6" w:space="0" w:color="auto" w:frame="1"/>
          <w:shd w:val="clear" w:color="auto" w:fill="EEEEFF"/>
          <w14:ligatures w14:val="none"/>
        </w:rPr>
      </w:pPr>
    </w:p>
    <w:p w14:paraId="2238FC90" w14:textId="77777777" w:rsidR="00F34B92" w:rsidRDefault="0035584B" w:rsidP="00F34B92">
      <w:pPr>
        <w:shd w:val="clear" w:color="auto" w:fill="FFFFFF"/>
        <w:spacing w:after="0" w:line="360" w:lineRule="atLeast"/>
        <w:ind w:right="-153"/>
        <w:jc w:val="center"/>
        <w:textAlignment w:val="baseline"/>
        <w:rPr>
          <w:rFonts w:ascii="inherit" w:eastAsia="Times New Roman" w:hAnsi="inherit" w:cs="Times New Roman"/>
          <w:color w:val="000000"/>
          <w:kern w:val="0"/>
          <w:sz w:val="23"/>
          <w:szCs w:val="23"/>
          <w:highlight w:val="yellow"/>
          <w:bdr w:val="none" w:sz="0" w:space="0" w:color="auto" w:frame="1"/>
          <w14:ligatures w14:val="none"/>
        </w:rPr>
      </w:pPr>
      <w:proofErr w:type="spellStart"/>
      <w:r w:rsidRPr="0035584B">
        <w:rPr>
          <w:rFonts w:ascii="Verdana" w:eastAsia="Times New Roman" w:hAnsi="Verdana" w:cs="Times New Roman"/>
          <w:b/>
          <w:bCs/>
          <w:color w:val="00008B"/>
          <w:kern w:val="0"/>
          <w:sz w:val="17"/>
          <w:szCs w:val="17"/>
          <w:bdr w:val="none" w:sz="0" w:space="0" w:color="auto" w:frame="1"/>
          <w14:ligatures w14:val="none"/>
        </w:rPr>
        <w:lastRenderedPageBreak/>
        <w:t>Aexa</w:t>
      </w:r>
      <w:proofErr w:type="spellEnd"/>
      <w:r w:rsidRPr="0035584B">
        <w:rPr>
          <w:rFonts w:ascii="Verdana" w:eastAsia="Times New Roman" w:hAnsi="Verdana" w:cs="Times New Roman"/>
          <w:b/>
          <w:bCs/>
          <w:color w:val="00008B"/>
          <w:kern w:val="0"/>
          <w:sz w:val="17"/>
          <w:szCs w:val="17"/>
          <w:bdr w:val="none" w:sz="0" w:space="0" w:color="auto" w:frame="1"/>
          <w14:ligatures w14:val="none"/>
        </w:rPr>
        <w:t xml:space="preserve"> nr. 2Anexa nr. 3</w:t>
      </w:r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br/>
      </w:r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highlight w:val="yellow"/>
          <w:bdr w:val="none" w:sz="0" w:space="0" w:color="auto" w:frame="1"/>
          <w14:ligatures w14:val="none"/>
        </w:rPr>
        <w:t>CERERE</w:t>
      </w:r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highlight w:val="yellow"/>
          <w:bdr w:val="none" w:sz="0" w:space="0" w:color="auto" w:frame="1"/>
          <w14:ligatures w14:val="none"/>
        </w:rPr>
        <w:br/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highlight w:val="yellow"/>
          <w:bdr w:val="none" w:sz="0" w:space="0" w:color="auto" w:frame="1"/>
          <w14:ligatures w14:val="none"/>
        </w:rPr>
        <w:t>pentru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highlight w:val="yellow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highlight w:val="yellow"/>
          <w:bdr w:val="none" w:sz="0" w:space="0" w:color="auto" w:frame="1"/>
          <w14:ligatures w14:val="none"/>
        </w:rPr>
        <w:t>eliberarea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highlight w:val="yellow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highlight w:val="yellow"/>
          <w:bdr w:val="none" w:sz="0" w:space="0" w:color="auto" w:frame="1"/>
          <w14:ligatures w14:val="none"/>
        </w:rPr>
        <w:t>cardului-legitimație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highlight w:val="yellow"/>
          <w:bdr w:val="none" w:sz="0" w:space="0" w:color="auto" w:frame="1"/>
          <w14:ligatures w14:val="none"/>
        </w:rPr>
        <w:t xml:space="preserve"> de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highlight w:val="yellow"/>
          <w:bdr w:val="none" w:sz="0" w:space="0" w:color="auto" w:frame="1"/>
          <w14:ligatures w14:val="none"/>
        </w:rPr>
        <w:t>parcare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highlight w:val="yellow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highlight w:val="yellow"/>
          <w:bdr w:val="none" w:sz="0" w:space="0" w:color="auto" w:frame="1"/>
          <w14:ligatures w14:val="none"/>
        </w:rPr>
        <w:t>pentru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highlight w:val="yellow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highlight w:val="yellow"/>
          <w:bdr w:val="none" w:sz="0" w:space="0" w:color="auto" w:frame="1"/>
          <w14:ligatures w14:val="none"/>
        </w:rPr>
        <w:t>persoanele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highlight w:val="yellow"/>
          <w:bdr w:val="none" w:sz="0" w:space="0" w:color="auto" w:frame="1"/>
          <w14:ligatures w14:val="none"/>
        </w:rPr>
        <w:t xml:space="preserve"> cu handicap </w:t>
      </w:r>
    </w:p>
    <w:p w14:paraId="40C13A83" w14:textId="11C08848" w:rsidR="0035584B" w:rsidRDefault="0035584B" w:rsidP="00F34B92">
      <w:pPr>
        <w:shd w:val="clear" w:color="auto" w:fill="FFFFFF"/>
        <w:spacing w:after="0" w:line="360" w:lineRule="atLeast"/>
        <w:ind w:right="-153"/>
        <w:jc w:val="center"/>
        <w:textAlignment w:val="baseline"/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</w:pPr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highlight w:val="yellow"/>
          <w:bdr w:val="none" w:sz="0" w:space="0" w:color="auto" w:frame="1"/>
          <w14:ligatures w14:val="none"/>
        </w:rPr>
        <w:t>- model</w:t>
      </w:r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-</w:t>
      </w:r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br/>
      </w:r>
      <w:r w:rsidR="00F34B92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                                                                                                                                         </w:t>
      </w:r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Nr. ....................../.....................</w:t>
      </w:r>
    </w:p>
    <w:p w14:paraId="3FC2CB86" w14:textId="67CD0EE4" w:rsidR="0035584B" w:rsidRDefault="0035584B" w:rsidP="0035584B">
      <w:pPr>
        <w:shd w:val="clear" w:color="auto" w:fill="FFFFFF"/>
        <w:spacing w:after="0" w:line="360" w:lineRule="atLeast"/>
        <w:ind w:right="-153"/>
        <w:textAlignment w:val="baseline"/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</w:pP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Doamnă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/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Domnule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Director,</w:t>
      </w:r>
    </w:p>
    <w:p w14:paraId="50061DD6" w14:textId="77777777" w:rsidR="0035584B" w:rsidRDefault="0035584B" w:rsidP="0035584B">
      <w:pPr>
        <w:shd w:val="clear" w:color="auto" w:fill="FFFFFF"/>
        <w:spacing w:after="0" w:line="360" w:lineRule="atLeast"/>
        <w:ind w:left="270" w:right="-153"/>
        <w:textAlignment w:val="baseline"/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</w:pPr>
      <w:r w:rsidRPr="0035584B">
        <w:rPr>
          <w:rFonts w:ascii="Verdana" w:eastAsia="Times New Roman" w:hAnsi="Verdana" w:cs="Times New Roman"/>
          <w:b/>
          <w:bCs/>
          <w:color w:val="8B0000"/>
          <w:kern w:val="0"/>
          <w:sz w:val="23"/>
          <w:szCs w:val="23"/>
          <w:bdr w:val="none" w:sz="0" w:space="0" w:color="auto" w:frame="1"/>
          <w14:ligatures w14:val="none"/>
        </w:rPr>
        <w:t>I.</w:t>
      </w:r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dotted" w:sz="6" w:space="0" w:color="FEFEFE" w:frame="1"/>
          <w14:ligatures w14:val="none"/>
        </w:rPr>
        <w:t> </w:t>
      </w:r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(Se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completează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cu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datele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persoanei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cu handicap.)</w:t>
      </w:r>
    </w:p>
    <w:p w14:paraId="1933588A" w14:textId="67700895" w:rsidR="0035584B" w:rsidRDefault="0035584B" w:rsidP="0035584B">
      <w:pPr>
        <w:shd w:val="clear" w:color="auto" w:fill="FFFFFF"/>
        <w:spacing w:after="0" w:line="360" w:lineRule="atLeast"/>
        <w:ind w:left="270" w:right="-153"/>
        <w:textAlignment w:val="baseline"/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</w:pP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Subsemnatul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/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Subsemnata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:</w:t>
      </w:r>
    </w:p>
    <w:p w14:paraId="519C6A66" w14:textId="77777777" w:rsidR="0035584B" w:rsidRDefault="0035584B" w:rsidP="0035584B">
      <w:pPr>
        <w:shd w:val="clear" w:color="auto" w:fill="FFFFFF"/>
        <w:spacing w:after="0" w:line="360" w:lineRule="atLeast"/>
        <w:ind w:left="270" w:right="-153"/>
        <w:textAlignment w:val="baseline"/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</w:pPr>
      <w:r w:rsidRPr="0035584B">
        <w:rPr>
          <w:rFonts w:ascii="Verdana" w:eastAsia="Times New Roman" w:hAnsi="Verdana" w:cs="Times New Roman"/>
          <w:b/>
          <w:bCs/>
          <w:color w:val="8B0000"/>
          <w:kern w:val="0"/>
          <w:sz w:val="23"/>
          <w:szCs w:val="23"/>
          <w:bdr w:val="none" w:sz="0" w:space="0" w:color="auto" w:frame="1"/>
          <w14:ligatures w14:val="none"/>
        </w:rPr>
        <w:t>1.</w:t>
      </w:r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dotted" w:sz="6" w:space="0" w:color="FEFEFE" w:frame="1"/>
          <w14:ligatures w14:val="none"/>
        </w:rPr>
        <w:t> 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Numele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și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prenumele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.................................</w:t>
      </w:r>
    </w:p>
    <w:p w14:paraId="47A9BE29" w14:textId="77777777" w:rsidR="0035584B" w:rsidRDefault="0035584B" w:rsidP="0035584B">
      <w:pPr>
        <w:shd w:val="clear" w:color="auto" w:fill="FFFFFF"/>
        <w:spacing w:after="0" w:line="360" w:lineRule="atLeast"/>
        <w:ind w:left="270" w:right="-153"/>
        <w:textAlignment w:val="baseline"/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</w:pPr>
      <w:r w:rsidRPr="0035584B">
        <w:rPr>
          <w:rFonts w:ascii="Verdana" w:eastAsia="Times New Roman" w:hAnsi="Verdana" w:cs="Times New Roman"/>
          <w:b/>
          <w:bCs/>
          <w:color w:val="8B0000"/>
          <w:kern w:val="0"/>
          <w:sz w:val="23"/>
          <w:szCs w:val="23"/>
          <w:bdr w:val="none" w:sz="0" w:space="0" w:color="auto" w:frame="1"/>
          <w14:ligatures w14:val="none"/>
        </w:rPr>
        <w:t>2.</w:t>
      </w:r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dotted" w:sz="6" w:space="0" w:color="FEFEFE" w:frame="1"/>
          <w14:ligatures w14:val="none"/>
        </w:rPr>
        <w:t> </w:t>
      </w:r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CNP </w:t>
      </w:r>
      <w:proofErr w:type="gram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[ ]</w:t>
      </w:r>
      <w:proofErr w:type="gram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[ ][ ][ ][ ][ ][ ][ ][ ][ ][ ][ ][ ]</w:t>
      </w:r>
    </w:p>
    <w:p w14:paraId="1D0712AD" w14:textId="77777777" w:rsidR="0035584B" w:rsidRDefault="0035584B" w:rsidP="0035584B">
      <w:pPr>
        <w:shd w:val="clear" w:color="auto" w:fill="FFFFFF"/>
        <w:spacing w:after="0" w:line="360" w:lineRule="atLeast"/>
        <w:ind w:left="270" w:right="-153"/>
        <w:textAlignment w:val="baseline"/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</w:pPr>
      <w:r w:rsidRPr="0035584B">
        <w:rPr>
          <w:rFonts w:ascii="Verdana" w:eastAsia="Times New Roman" w:hAnsi="Verdana" w:cs="Times New Roman"/>
          <w:b/>
          <w:bCs/>
          <w:color w:val="8B0000"/>
          <w:kern w:val="0"/>
          <w:sz w:val="23"/>
          <w:szCs w:val="23"/>
          <w:bdr w:val="none" w:sz="0" w:space="0" w:color="auto" w:frame="1"/>
          <w14:ligatures w14:val="none"/>
        </w:rPr>
        <w:t>3.</w:t>
      </w:r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dotted" w:sz="6" w:space="0" w:color="FEFEFE" w:frame="1"/>
          <w14:ligatures w14:val="none"/>
        </w:rPr>
        <w:t> 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Domiciliul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: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localitatea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........(sat,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comună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,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oraș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, </w:t>
      </w:r>
      <w:proofErr w:type="spellStart"/>
      <w:proofErr w:type="gram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municipiu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).....</w:t>
      </w:r>
      <w:proofErr w:type="gram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, sector/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județ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.............., str. .................. nr. </w:t>
      </w:r>
      <w:proofErr w:type="gram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.....</w:t>
      </w:r>
      <w:proofErr w:type="gram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, bl. ......., sc. ....., et. ......., ap. </w:t>
      </w:r>
      <w:proofErr w:type="gram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.....</w:t>
      </w:r>
      <w:proofErr w:type="gram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, cod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poștal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............</w:t>
      </w:r>
    </w:p>
    <w:p w14:paraId="24AD0458" w14:textId="77777777" w:rsidR="0035584B" w:rsidRDefault="0035584B" w:rsidP="0035584B">
      <w:pPr>
        <w:shd w:val="clear" w:color="auto" w:fill="FFFFFF"/>
        <w:spacing w:after="0" w:line="360" w:lineRule="atLeast"/>
        <w:ind w:left="270" w:right="-153"/>
        <w:textAlignment w:val="baseline"/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</w:pPr>
      <w:r w:rsidRPr="0035584B">
        <w:rPr>
          <w:rFonts w:ascii="Verdana" w:eastAsia="Times New Roman" w:hAnsi="Verdana" w:cs="Times New Roman"/>
          <w:b/>
          <w:bCs/>
          <w:color w:val="8B0000"/>
          <w:kern w:val="0"/>
          <w:sz w:val="23"/>
          <w:szCs w:val="23"/>
          <w:bdr w:val="none" w:sz="0" w:space="0" w:color="auto" w:frame="1"/>
          <w14:ligatures w14:val="none"/>
        </w:rPr>
        <w:t>4.</w:t>
      </w:r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dotted" w:sz="6" w:space="0" w:color="FEFEFE" w:frame="1"/>
          <w14:ligatures w14:val="none"/>
        </w:rPr>
        <w:t> 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Telefon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............................................................</w:t>
      </w:r>
    </w:p>
    <w:p w14:paraId="516AA669" w14:textId="77777777" w:rsidR="0035584B" w:rsidRDefault="0035584B" w:rsidP="0035584B">
      <w:pPr>
        <w:shd w:val="clear" w:color="auto" w:fill="FFFFFF"/>
        <w:spacing w:after="0" w:line="360" w:lineRule="atLeast"/>
        <w:ind w:left="270" w:right="-153"/>
        <w:textAlignment w:val="baseline"/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</w:pPr>
      <w:r w:rsidRPr="0035584B">
        <w:rPr>
          <w:rFonts w:ascii="Verdana" w:eastAsia="Times New Roman" w:hAnsi="Verdana" w:cs="Times New Roman"/>
          <w:b/>
          <w:bCs/>
          <w:color w:val="8B0000"/>
          <w:kern w:val="0"/>
          <w:sz w:val="23"/>
          <w:szCs w:val="23"/>
          <w:bdr w:val="none" w:sz="0" w:space="0" w:color="auto" w:frame="1"/>
          <w14:ligatures w14:val="none"/>
        </w:rPr>
        <w:t>5.</w:t>
      </w:r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dotted" w:sz="6" w:space="0" w:color="FEFEFE" w:frame="1"/>
          <w14:ligatures w14:val="none"/>
        </w:rPr>
        <w:t> </w:t>
      </w:r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E-mail ..............................................................</w:t>
      </w:r>
    </w:p>
    <w:p w14:paraId="35FD0C38" w14:textId="77777777" w:rsidR="0035584B" w:rsidRDefault="0035584B" w:rsidP="0035584B">
      <w:pPr>
        <w:shd w:val="clear" w:color="auto" w:fill="FFFFFF"/>
        <w:spacing w:after="0" w:line="360" w:lineRule="atLeast"/>
        <w:ind w:left="270" w:right="-153"/>
        <w:textAlignment w:val="baseline"/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</w:pPr>
      <w:r w:rsidRPr="0035584B">
        <w:rPr>
          <w:rFonts w:ascii="Verdana" w:eastAsia="Times New Roman" w:hAnsi="Verdana" w:cs="Times New Roman"/>
          <w:b/>
          <w:bCs/>
          <w:color w:val="8B0000"/>
          <w:kern w:val="0"/>
          <w:sz w:val="23"/>
          <w:szCs w:val="23"/>
          <w:bdr w:val="none" w:sz="0" w:space="0" w:color="auto" w:frame="1"/>
          <w14:ligatures w14:val="none"/>
        </w:rPr>
        <w:t>6.</w:t>
      </w:r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dotted" w:sz="6" w:space="0" w:color="FEFEFE" w:frame="1"/>
          <w14:ligatures w14:val="none"/>
        </w:rPr>
        <w:t> 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Certificat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de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încadrare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în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grad de handicap (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număr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/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serie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/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dată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) .........................................................</w:t>
      </w:r>
    </w:p>
    <w:p w14:paraId="42788F86" w14:textId="77777777" w:rsidR="0035584B" w:rsidRDefault="0035584B" w:rsidP="0035584B">
      <w:pPr>
        <w:shd w:val="clear" w:color="auto" w:fill="FFFFFF"/>
        <w:spacing w:after="0" w:line="360" w:lineRule="atLeast"/>
        <w:ind w:left="270" w:right="-153"/>
        <w:textAlignment w:val="baseline"/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</w:pPr>
      <w:r w:rsidRPr="0035584B">
        <w:rPr>
          <w:rFonts w:ascii="Verdana" w:eastAsia="Times New Roman" w:hAnsi="Verdana" w:cs="Times New Roman"/>
          <w:b/>
          <w:bCs/>
          <w:color w:val="8B0000"/>
          <w:kern w:val="0"/>
          <w:sz w:val="23"/>
          <w:szCs w:val="23"/>
          <w:bdr w:val="none" w:sz="0" w:space="0" w:color="auto" w:frame="1"/>
          <w14:ligatures w14:val="none"/>
        </w:rPr>
        <w:t>II.</w:t>
      </w:r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dotted" w:sz="6" w:space="0" w:color="FEFEFE" w:frame="1"/>
          <w14:ligatures w14:val="none"/>
        </w:rPr>
        <w:t> </w:t>
      </w:r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(Se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completează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de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către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familie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,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asistentul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personal,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asistentul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personal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profesionist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sau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însoțitorul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,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pentru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persoanele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cu handicap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grav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sau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accentuat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,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părinte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,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tutore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,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asistent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maternal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sau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persoana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care se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ocupă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de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creșterea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și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îngrijirea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copilului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cu handicap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grav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sau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accentuat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în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baza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unei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măsuri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de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protecție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specială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,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stabilită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în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condițiile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legii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.)</w:t>
      </w:r>
    </w:p>
    <w:p w14:paraId="3A8A154D" w14:textId="77777777" w:rsidR="0035584B" w:rsidRDefault="0035584B" w:rsidP="0035584B">
      <w:pPr>
        <w:shd w:val="clear" w:color="auto" w:fill="FFFFFF"/>
        <w:spacing w:after="0" w:line="360" w:lineRule="atLeast"/>
        <w:ind w:left="270" w:right="-153"/>
        <w:textAlignment w:val="baseline"/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</w:pPr>
      <w:r w:rsidRPr="0035584B">
        <w:rPr>
          <w:rFonts w:ascii="Verdana" w:eastAsia="Times New Roman" w:hAnsi="Verdana" w:cs="Times New Roman"/>
          <w:b/>
          <w:bCs/>
          <w:color w:val="8B0000"/>
          <w:kern w:val="0"/>
          <w:sz w:val="23"/>
          <w:szCs w:val="23"/>
          <w:bdr w:val="none" w:sz="0" w:space="0" w:color="auto" w:frame="1"/>
          <w14:ligatures w14:val="none"/>
        </w:rPr>
        <w:t>1.</w:t>
      </w:r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dotted" w:sz="6" w:space="0" w:color="FEFEFE" w:frame="1"/>
          <w14:ligatures w14:val="none"/>
        </w:rPr>
        <w:t> 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Numele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și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prenumele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....................................................</w:t>
      </w:r>
    </w:p>
    <w:p w14:paraId="25B3A514" w14:textId="77777777" w:rsidR="0035584B" w:rsidRDefault="0035584B" w:rsidP="0035584B">
      <w:pPr>
        <w:shd w:val="clear" w:color="auto" w:fill="FFFFFF"/>
        <w:spacing w:after="0" w:line="360" w:lineRule="atLeast"/>
        <w:ind w:left="270" w:right="-153"/>
        <w:textAlignment w:val="baseline"/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</w:pPr>
      <w:r w:rsidRPr="0035584B">
        <w:rPr>
          <w:rFonts w:ascii="Verdana" w:eastAsia="Times New Roman" w:hAnsi="Verdana" w:cs="Times New Roman"/>
          <w:b/>
          <w:bCs/>
          <w:color w:val="8B0000"/>
          <w:kern w:val="0"/>
          <w:sz w:val="23"/>
          <w:szCs w:val="23"/>
          <w:bdr w:val="none" w:sz="0" w:space="0" w:color="auto" w:frame="1"/>
          <w14:ligatures w14:val="none"/>
        </w:rPr>
        <w:t>2.</w:t>
      </w:r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dotted" w:sz="6" w:space="0" w:color="FEFEFE" w:frame="1"/>
          <w14:ligatures w14:val="none"/>
        </w:rPr>
        <w:t> 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Domiciliul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: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localitatea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.............(sat,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comună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,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oraș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, </w:t>
      </w:r>
      <w:proofErr w:type="spellStart"/>
      <w:proofErr w:type="gram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municipiu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).........</w:t>
      </w:r>
      <w:proofErr w:type="gram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, sector/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județ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.............., str. ................ nr. ........, bl. ........, sc. ........, et. ........., ap. .........., cod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poștal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.............</w:t>
      </w:r>
    </w:p>
    <w:p w14:paraId="1F4546BA" w14:textId="77777777" w:rsidR="0035584B" w:rsidRDefault="0035584B" w:rsidP="0035584B">
      <w:pPr>
        <w:shd w:val="clear" w:color="auto" w:fill="FFFFFF"/>
        <w:spacing w:after="0" w:line="360" w:lineRule="atLeast"/>
        <w:ind w:left="270" w:right="-153"/>
        <w:textAlignment w:val="baseline"/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</w:pPr>
      <w:r w:rsidRPr="0035584B">
        <w:rPr>
          <w:rFonts w:ascii="Verdana" w:eastAsia="Times New Roman" w:hAnsi="Verdana" w:cs="Times New Roman"/>
          <w:b/>
          <w:bCs/>
          <w:color w:val="8B0000"/>
          <w:kern w:val="0"/>
          <w:sz w:val="23"/>
          <w:szCs w:val="23"/>
          <w:bdr w:val="none" w:sz="0" w:space="0" w:color="auto" w:frame="1"/>
          <w14:ligatures w14:val="none"/>
        </w:rPr>
        <w:t>3.</w:t>
      </w:r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dotted" w:sz="6" w:space="0" w:color="FEFEFE" w:frame="1"/>
          <w14:ligatures w14:val="none"/>
        </w:rPr>
        <w:t> 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Telefon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............................................................</w:t>
      </w:r>
    </w:p>
    <w:p w14:paraId="6ABB7A83" w14:textId="77777777" w:rsidR="0035584B" w:rsidRDefault="0035584B" w:rsidP="0035584B">
      <w:pPr>
        <w:shd w:val="clear" w:color="auto" w:fill="FFFFFF"/>
        <w:spacing w:after="0" w:line="360" w:lineRule="atLeast"/>
        <w:ind w:left="270" w:right="-153"/>
        <w:jc w:val="both"/>
        <w:textAlignment w:val="baseline"/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</w:pPr>
      <w:r w:rsidRPr="0035584B">
        <w:rPr>
          <w:rFonts w:ascii="Verdana" w:eastAsia="Times New Roman" w:hAnsi="Verdana" w:cs="Times New Roman"/>
          <w:b/>
          <w:bCs/>
          <w:color w:val="8B0000"/>
          <w:kern w:val="0"/>
          <w:sz w:val="23"/>
          <w:szCs w:val="23"/>
          <w:bdr w:val="none" w:sz="0" w:space="0" w:color="auto" w:frame="1"/>
          <w14:ligatures w14:val="none"/>
        </w:rPr>
        <w:t>4.</w:t>
      </w:r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dotted" w:sz="6" w:space="0" w:color="FEFEFE" w:frame="1"/>
          <w14:ligatures w14:val="none"/>
        </w:rPr>
        <w:t> </w:t>
      </w:r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E-mail .............................................................</w:t>
      </w:r>
    </w:p>
    <w:p w14:paraId="0412059E" w14:textId="77777777" w:rsidR="00F34B92" w:rsidRDefault="0035584B" w:rsidP="0035584B">
      <w:pPr>
        <w:shd w:val="clear" w:color="auto" w:fill="FFFFFF"/>
        <w:spacing w:after="0" w:line="360" w:lineRule="atLeast"/>
        <w:ind w:left="270" w:right="-153"/>
        <w:jc w:val="both"/>
        <w:textAlignment w:val="baseline"/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</w:pP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Actul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și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valabilitatea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acestuia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,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prin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care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persoana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este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desemnată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reprezentant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legal,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sau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documentul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care face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dovada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reprezentativității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, conform pct. II ........................ (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Prezintă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documentele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de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identitate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în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original).</w:t>
      </w:r>
    </w:p>
    <w:p w14:paraId="16B044BE" w14:textId="77777777" w:rsidR="00F34B92" w:rsidRDefault="0035584B" w:rsidP="0035584B">
      <w:pPr>
        <w:shd w:val="clear" w:color="auto" w:fill="FFFFFF"/>
        <w:spacing w:after="0" w:line="360" w:lineRule="atLeast"/>
        <w:ind w:left="270" w:right="-153"/>
        <w:jc w:val="both"/>
        <w:textAlignment w:val="baseline"/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</w:pPr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Solicit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prin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prezenta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,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în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conformitate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cu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prevederile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 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fldChar w:fldCharType="begin"/>
      </w:r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instrText xml:space="preserve"> HYPERLINK "https://legislatie.just.ro/Public/DetaliiDocumentAfis/263468" </w:instrText>
      </w:r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fldChar w:fldCharType="separate"/>
      </w:r>
      <w:r w:rsidRPr="0035584B">
        <w:rPr>
          <w:rFonts w:ascii="inherit" w:eastAsia="Times New Roman" w:hAnsi="inherit" w:cs="Times New Roman"/>
          <w:color w:val="005580"/>
          <w:kern w:val="0"/>
          <w:sz w:val="23"/>
          <w:szCs w:val="23"/>
          <w:u w:val="single"/>
          <w:bdr w:val="none" w:sz="0" w:space="0" w:color="auto" w:frame="1"/>
          <w14:ligatures w14:val="none"/>
        </w:rPr>
        <w:t>Legii</w:t>
      </w:r>
      <w:proofErr w:type="spellEnd"/>
      <w:r w:rsidRPr="0035584B">
        <w:rPr>
          <w:rFonts w:ascii="inherit" w:eastAsia="Times New Roman" w:hAnsi="inherit" w:cs="Times New Roman"/>
          <w:color w:val="005580"/>
          <w:kern w:val="0"/>
          <w:sz w:val="23"/>
          <w:szCs w:val="23"/>
          <w:u w:val="single"/>
          <w:bdr w:val="none" w:sz="0" w:space="0" w:color="auto" w:frame="1"/>
          <w14:ligatures w14:val="none"/>
        </w:rPr>
        <w:t xml:space="preserve"> nr. 448/2006</w:t>
      </w:r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fldChar w:fldCharType="end"/>
      </w:r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 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privind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protecția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și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promovarea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drepturilor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persoanelor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cu handicap,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republicată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, cu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modificările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și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completările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ulterioare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,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și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cu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prevederile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 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fldChar w:fldCharType="begin"/>
      </w:r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instrText xml:space="preserve"> HYPERLINK "https://legislatie.just.ro/Public/DetaliiDocumentAfis/143368" </w:instrText>
      </w:r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fldChar w:fldCharType="separate"/>
      </w:r>
      <w:r w:rsidRPr="0035584B">
        <w:rPr>
          <w:rFonts w:ascii="inherit" w:eastAsia="Times New Roman" w:hAnsi="inherit" w:cs="Times New Roman"/>
          <w:color w:val="005580"/>
          <w:kern w:val="0"/>
          <w:sz w:val="23"/>
          <w:szCs w:val="23"/>
          <w:u w:val="single"/>
          <w:bdr w:val="none" w:sz="0" w:space="0" w:color="auto" w:frame="1"/>
          <w14:ligatures w14:val="none"/>
        </w:rPr>
        <w:t>Hotărârii</w:t>
      </w:r>
      <w:proofErr w:type="spellEnd"/>
      <w:r w:rsidRPr="0035584B">
        <w:rPr>
          <w:rFonts w:ascii="inherit" w:eastAsia="Times New Roman" w:hAnsi="inherit" w:cs="Times New Roman"/>
          <w:color w:val="005580"/>
          <w:kern w:val="0"/>
          <w:sz w:val="23"/>
          <w:szCs w:val="23"/>
          <w:u w:val="single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005580"/>
          <w:kern w:val="0"/>
          <w:sz w:val="23"/>
          <w:szCs w:val="23"/>
          <w:u w:val="single"/>
          <w:bdr w:val="none" w:sz="0" w:space="0" w:color="auto" w:frame="1"/>
          <w14:ligatures w14:val="none"/>
        </w:rPr>
        <w:t>Guvernului</w:t>
      </w:r>
      <w:proofErr w:type="spellEnd"/>
      <w:r w:rsidRPr="0035584B">
        <w:rPr>
          <w:rFonts w:ascii="inherit" w:eastAsia="Times New Roman" w:hAnsi="inherit" w:cs="Times New Roman"/>
          <w:color w:val="005580"/>
          <w:kern w:val="0"/>
          <w:sz w:val="23"/>
          <w:szCs w:val="23"/>
          <w:u w:val="single"/>
          <w:bdr w:val="none" w:sz="0" w:space="0" w:color="auto" w:frame="1"/>
          <w14:ligatures w14:val="none"/>
        </w:rPr>
        <w:t xml:space="preserve"> nr. 268/2007</w:t>
      </w:r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fldChar w:fldCharType="end"/>
      </w:r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 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pentru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aprobarea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 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fldChar w:fldCharType="begin"/>
      </w:r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instrText xml:space="preserve"> HYPERLINK "https://legislatie.just.ro/Public/DetaliiDocumentAfis/143369" </w:instrText>
      </w:r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fldChar w:fldCharType="separate"/>
      </w:r>
      <w:r w:rsidRPr="0035584B">
        <w:rPr>
          <w:rFonts w:ascii="inherit" w:eastAsia="Times New Roman" w:hAnsi="inherit" w:cs="Times New Roman"/>
          <w:color w:val="005580"/>
          <w:kern w:val="0"/>
          <w:sz w:val="23"/>
          <w:szCs w:val="23"/>
          <w:u w:val="single"/>
          <w:bdr w:val="none" w:sz="0" w:space="0" w:color="auto" w:frame="1"/>
          <w14:ligatures w14:val="none"/>
        </w:rPr>
        <w:t>Normelor</w:t>
      </w:r>
      <w:proofErr w:type="spellEnd"/>
      <w:r w:rsidRPr="0035584B">
        <w:rPr>
          <w:rFonts w:ascii="inherit" w:eastAsia="Times New Roman" w:hAnsi="inherit" w:cs="Times New Roman"/>
          <w:color w:val="005580"/>
          <w:kern w:val="0"/>
          <w:sz w:val="23"/>
          <w:szCs w:val="23"/>
          <w:u w:val="single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005580"/>
          <w:kern w:val="0"/>
          <w:sz w:val="23"/>
          <w:szCs w:val="23"/>
          <w:u w:val="single"/>
          <w:bdr w:val="none" w:sz="0" w:space="0" w:color="auto" w:frame="1"/>
          <w14:ligatures w14:val="none"/>
        </w:rPr>
        <w:t>metodologice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fldChar w:fldCharType="end"/>
      </w:r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 de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aplicare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a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prevederilor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 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fldChar w:fldCharType="begin"/>
      </w:r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instrText xml:space="preserve"> HYPERLINK "https://legislatie.just.ro/Public/DetaliiDocumentAfis/263468" </w:instrText>
      </w:r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fldChar w:fldCharType="separate"/>
      </w:r>
      <w:r w:rsidRPr="0035584B">
        <w:rPr>
          <w:rFonts w:ascii="inherit" w:eastAsia="Times New Roman" w:hAnsi="inherit" w:cs="Times New Roman"/>
          <w:color w:val="005580"/>
          <w:kern w:val="0"/>
          <w:sz w:val="23"/>
          <w:szCs w:val="23"/>
          <w:u w:val="single"/>
          <w:bdr w:val="none" w:sz="0" w:space="0" w:color="auto" w:frame="1"/>
          <w14:ligatures w14:val="none"/>
        </w:rPr>
        <w:t>Legii</w:t>
      </w:r>
      <w:proofErr w:type="spellEnd"/>
      <w:r w:rsidRPr="0035584B">
        <w:rPr>
          <w:rFonts w:ascii="inherit" w:eastAsia="Times New Roman" w:hAnsi="inherit" w:cs="Times New Roman"/>
          <w:color w:val="005580"/>
          <w:kern w:val="0"/>
          <w:sz w:val="23"/>
          <w:szCs w:val="23"/>
          <w:u w:val="single"/>
          <w:bdr w:val="none" w:sz="0" w:space="0" w:color="auto" w:frame="1"/>
          <w14:ligatures w14:val="none"/>
        </w:rPr>
        <w:t xml:space="preserve"> nr. 448/2006</w:t>
      </w:r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fldChar w:fldCharType="end"/>
      </w:r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 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privind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protecția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și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promovarea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drepturilor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persoanelor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cu handicap, cu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modificările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și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completările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ulterioare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,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eliberarea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unui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card-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legitimație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de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parcare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pentru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persoanele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cu handicap.</w:t>
      </w:r>
    </w:p>
    <w:p w14:paraId="45391488" w14:textId="77777777" w:rsidR="00F34B92" w:rsidRDefault="0035584B" w:rsidP="0035584B">
      <w:pPr>
        <w:shd w:val="clear" w:color="auto" w:fill="FFFFFF"/>
        <w:spacing w:after="0" w:line="360" w:lineRule="atLeast"/>
        <w:ind w:left="270" w:right="-153"/>
        <w:jc w:val="both"/>
        <w:textAlignment w:val="baseline"/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</w:pP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lastRenderedPageBreak/>
        <w:t>Declar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pe propria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răspundere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, sub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sancțiunea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falsului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în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declarații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prevăzut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de 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fldChar w:fldCharType="begin"/>
      </w:r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instrText xml:space="preserve"> HYPERLINK "https://legislatie.just.ro/Public/DetaliiDocumentAfis/255329" </w:instrText>
      </w:r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fldChar w:fldCharType="separate"/>
      </w:r>
      <w:r w:rsidRPr="0035584B">
        <w:rPr>
          <w:rFonts w:ascii="inherit" w:eastAsia="Times New Roman" w:hAnsi="inherit" w:cs="Times New Roman"/>
          <w:color w:val="005580"/>
          <w:kern w:val="0"/>
          <w:sz w:val="23"/>
          <w:szCs w:val="23"/>
          <w:u w:val="single"/>
          <w:bdr w:val="none" w:sz="0" w:space="0" w:color="auto" w:frame="1"/>
          <w14:ligatures w14:val="none"/>
        </w:rPr>
        <w:t>Codul</w:t>
      </w:r>
      <w:proofErr w:type="spellEnd"/>
      <w:r w:rsidRPr="0035584B">
        <w:rPr>
          <w:rFonts w:ascii="inherit" w:eastAsia="Times New Roman" w:hAnsi="inherit" w:cs="Times New Roman"/>
          <w:color w:val="005580"/>
          <w:kern w:val="0"/>
          <w:sz w:val="23"/>
          <w:szCs w:val="23"/>
          <w:u w:val="single"/>
          <w:bdr w:val="none" w:sz="0" w:space="0" w:color="auto" w:frame="1"/>
          <w14:ligatures w14:val="none"/>
        </w:rPr>
        <w:t xml:space="preserve"> penal</w:t>
      </w:r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fldChar w:fldCharType="end"/>
      </w:r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,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că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nu am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ridicat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cardul-legitimație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de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parcare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pentru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persoanele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cu handicap de la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altă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autoritate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emitentă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.</w:t>
      </w:r>
    </w:p>
    <w:p w14:paraId="0B25E67A" w14:textId="0349E73F" w:rsidR="0035584B" w:rsidRDefault="0035584B" w:rsidP="0035584B">
      <w:pPr>
        <w:shd w:val="clear" w:color="auto" w:fill="FFFFFF"/>
        <w:spacing w:after="0" w:line="360" w:lineRule="atLeast"/>
        <w:ind w:left="270" w:right="-153"/>
        <w:jc w:val="both"/>
        <w:textAlignment w:val="baseline"/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</w:pPr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Sunt de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acord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cu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prelucrarea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datelor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cu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caracter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personal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în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conformitate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cu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legislația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în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vigoare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.</w:t>
      </w:r>
    </w:p>
    <w:p w14:paraId="07A6E1A6" w14:textId="77777777" w:rsidR="0035584B" w:rsidRPr="0035584B" w:rsidRDefault="0035584B" w:rsidP="0035584B">
      <w:pPr>
        <w:shd w:val="clear" w:color="auto" w:fill="FFFFFF"/>
        <w:spacing w:after="0" w:line="360" w:lineRule="atLeast"/>
        <w:ind w:left="270" w:right="-153"/>
        <w:jc w:val="both"/>
        <w:textAlignment w:val="baseline"/>
        <w:rPr>
          <w:rFonts w:ascii="Verdana" w:eastAsia="Times New Roman" w:hAnsi="Verdana" w:cs="Times New Roman"/>
          <w:b/>
          <w:bCs/>
          <w:color w:val="8B0000"/>
          <w:kern w:val="0"/>
          <w:sz w:val="23"/>
          <w:szCs w:val="23"/>
          <w:bdr w:val="none" w:sz="0" w:space="0" w:color="auto" w:frame="1"/>
          <w14:ligatures w14:val="none"/>
        </w:rPr>
      </w:pPr>
    </w:p>
    <w:tbl>
      <w:tblPr>
        <w:tblW w:w="10000" w:type="dxa"/>
        <w:tblInd w:w="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8"/>
        <w:gridCol w:w="5282"/>
      </w:tblGrid>
      <w:tr w:rsidR="0035584B" w:rsidRPr="0035584B" w14:paraId="51C6477A" w14:textId="77777777" w:rsidTr="003558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8077B1C" w14:textId="77777777" w:rsidR="0035584B" w:rsidRPr="0035584B" w:rsidRDefault="0035584B" w:rsidP="003558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5584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 xml:space="preserve">Data ................................. 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20AC221" w14:textId="77777777" w:rsidR="0035584B" w:rsidRPr="0035584B" w:rsidRDefault="0035584B" w:rsidP="00355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35584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Semnătura</w:t>
            </w:r>
            <w:proofErr w:type="spellEnd"/>
            <w:r w:rsidRPr="0035584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 xml:space="preserve"> .................................. </w:t>
            </w:r>
          </w:p>
        </w:tc>
      </w:tr>
    </w:tbl>
    <w:p w14:paraId="3EB0E4D8" w14:textId="77777777" w:rsidR="0035584B" w:rsidRPr="0035584B" w:rsidRDefault="0035584B" w:rsidP="0035584B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La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depunerea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cererii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sau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la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ridicarea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cardului-legitimație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de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parcare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pentru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persoanele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cu handicap (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în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cazul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depunerii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cererii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prin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mijloace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electronice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),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pentru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verificare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,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vor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fi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prezentate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următoarele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documente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în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original: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documentul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de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identitate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și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certificatul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de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încadrare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în</w:t>
      </w:r>
      <w:proofErr w:type="spellEnd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grad de </w:t>
      </w:r>
      <w:proofErr w:type="gramStart"/>
      <w:r w:rsidRPr="0035584B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handicap.----</w:t>
      </w:r>
      <w:proofErr w:type="gramEnd"/>
    </w:p>
    <w:p w14:paraId="5974AA3F" w14:textId="77777777" w:rsidR="00A7111A" w:rsidRDefault="00A7111A"/>
    <w:sectPr w:rsidR="00A7111A" w:rsidSect="0035584B">
      <w:pgSz w:w="12240" w:h="15840"/>
      <w:pgMar w:top="15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42DB3"/>
    <w:multiLevelType w:val="hybridMultilevel"/>
    <w:tmpl w:val="920AF7EE"/>
    <w:lvl w:ilvl="0" w:tplc="E6D291DE">
      <w:start w:val="1"/>
      <w:numFmt w:val="decimal"/>
      <w:lvlText w:val="(%1)"/>
      <w:lvlJc w:val="left"/>
      <w:pPr>
        <w:ind w:left="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27" w:hanging="360"/>
      </w:pPr>
    </w:lvl>
    <w:lvl w:ilvl="2" w:tplc="0409001B" w:tentative="1">
      <w:start w:val="1"/>
      <w:numFmt w:val="lowerRoman"/>
      <w:lvlText w:val="%3."/>
      <w:lvlJc w:val="right"/>
      <w:pPr>
        <w:ind w:left="1647" w:hanging="180"/>
      </w:pPr>
    </w:lvl>
    <w:lvl w:ilvl="3" w:tplc="0409000F" w:tentative="1">
      <w:start w:val="1"/>
      <w:numFmt w:val="decimal"/>
      <w:lvlText w:val="%4."/>
      <w:lvlJc w:val="left"/>
      <w:pPr>
        <w:ind w:left="2367" w:hanging="360"/>
      </w:pPr>
    </w:lvl>
    <w:lvl w:ilvl="4" w:tplc="04090019" w:tentative="1">
      <w:start w:val="1"/>
      <w:numFmt w:val="lowerLetter"/>
      <w:lvlText w:val="%5."/>
      <w:lvlJc w:val="left"/>
      <w:pPr>
        <w:ind w:left="3087" w:hanging="360"/>
      </w:pPr>
    </w:lvl>
    <w:lvl w:ilvl="5" w:tplc="0409001B" w:tentative="1">
      <w:start w:val="1"/>
      <w:numFmt w:val="lowerRoman"/>
      <w:lvlText w:val="%6."/>
      <w:lvlJc w:val="right"/>
      <w:pPr>
        <w:ind w:left="3807" w:hanging="180"/>
      </w:pPr>
    </w:lvl>
    <w:lvl w:ilvl="6" w:tplc="0409000F" w:tentative="1">
      <w:start w:val="1"/>
      <w:numFmt w:val="decimal"/>
      <w:lvlText w:val="%7."/>
      <w:lvlJc w:val="left"/>
      <w:pPr>
        <w:ind w:left="4527" w:hanging="360"/>
      </w:pPr>
    </w:lvl>
    <w:lvl w:ilvl="7" w:tplc="04090019" w:tentative="1">
      <w:start w:val="1"/>
      <w:numFmt w:val="lowerLetter"/>
      <w:lvlText w:val="%8."/>
      <w:lvlJc w:val="left"/>
      <w:pPr>
        <w:ind w:left="5247" w:hanging="360"/>
      </w:pPr>
    </w:lvl>
    <w:lvl w:ilvl="8" w:tplc="0409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1" w15:restartNumberingAfterBreak="0">
    <w:nsid w:val="4DA2127B"/>
    <w:multiLevelType w:val="hybridMultilevel"/>
    <w:tmpl w:val="8C089FF2"/>
    <w:lvl w:ilvl="0" w:tplc="569C0FB2">
      <w:start w:val="1"/>
      <w:numFmt w:val="decimal"/>
      <w:lvlText w:val="(%1)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 w15:restartNumberingAfterBreak="0">
    <w:nsid w:val="64136E49"/>
    <w:multiLevelType w:val="hybridMultilevel"/>
    <w:tmpl w:val="CCAEE86C"/>
    <w:lvl w:ilvl="0" w:tplc="59D225F6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 w16cid:durableId="1625505148">
    <w:abstractNumId w:val="0"/>
  </w:num>
  <w:num w:numId="2" w16cid:durableId="1641417238">
    <w:abstractNumId w:val="1"/>
  </w:num>
  <w:num w:numId="3" w16cid:durableId="12318164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8AD"/>
    <w:rsid w:val="0035584B"/>
    <w:rsid w:val="00A7111A"/>
    <w:rsid w:val="00B378AD"/>
    <w:rsid w:val="00F3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89D5A"/>
  <w15:chartTrackingRefBased/>
  <w15:docId w15:val="{FB53F2E8-7D56-4A62-8473-B960F4432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6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0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955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2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2312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470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781679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06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164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islatie.just.ro/Public/DetaliiDocumentAfis/14336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gislatie.just.ro/Public/DetaliiDocumentAfis/263468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gislatie.just.ro/Public/DetaliiDocumentAfis/143369" TargetMode="External"/><Relationship Id="rId11" Type="http://schemas.openxmlformats.org/officeDocument/2006/relationships/hyperlink" Target="https://legislatie.just.ro/Public/DetaliiDocumentAfis/84547" TargetMode="External"/><Relationship Id="rId5" Type="http://schemas.openxmlformats.org/officeDocument/2006/relationships/hyperlink" Target="https://legislatie.just.ro/Public/DetaliiDocumentAfis/263468" TargetMode="External"/><Relationship Id="rId10" Type="http://schemas.openxmlformats.org/officeDocument/2006/relationships/hyperlink" Target="https://legislatie.just.ro/Public/DetaliiDocumentAfis/262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gislatie.just.ro/Public/DetaliiDocumentAfis/26202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1297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Gianina Copil</dc:creator>
  <cp:keywords/>
  <dc:description/>
  <cp:lastModifiedBy>Paula Gianina Copil</cp:lastModifiedBy>
  <cp:revision>3</cp:revision>
  <dcterms:created xsi:type="dcterms:W3CDTF">2023-05-11T09:25:00Z</dcterms:created>
  <dcterms:modified xsi:type="dcterms:W3CDTF">2023-05-11T09:39:00Z</dcterms:modified>
</cp:coreProperties>
</file>