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4C333F60" w:rsidR="006F5053" w:rsidRDefault="009938CE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</w:t>
            </w:r>
            <w:r w:rsidR="006F5053" w:rsidRPr="002C4CDC">
              <w:rPr>
                <w:lang w:val="de-DE"/>
              </w:rPr>
              <w:t>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consilieri :13           </w:t>
      </w:r>
    </w:p>
    <w:p w14:paraId="6306B34A" w14:textId="1A35DE44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</w:t>
      </w:r>
      <w:r w:rsidR="0035359A">
        <w:rPr>
          <w:b/>
          <w:lang w:val="fr-FR"/>
        </w:rPr>
        <w:t>11</w:t>
      </w:r>
    </w:p>
    <w:p w14:paraId="1318F793" w14:textId="32F7CCB1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r w:rsidR="00BD69C0">
        <w:rPr>
          <w:b/>
          <w:lang w:val="fr-FR"/>
        </w:rPr>
        <w:t>Pentru :</w:t>
      </w:r>
      <w:r w:rsidR="0035359A">
        <w:rPr>
          <w:b/>
          <w:lang w:val="fr-FR"/>
        </w:rPr>
        <w:t>11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Împotrivă:X</w:t>
      </w:r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r w:rsidR="00673B8A">
        <w:rPr>
          <w:b/>
          <w:lang w:val="fr-FR"/>
        </w:rPr>
        <w:t>Abţineri:X</w:t>
      </w:r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1414F86A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4066A8">
        <w:rPr>
          <w:b/>
          <w:bCs/>
          <w:w w:val="105"/>
          <w:sz w:val="28"/>
          <w:szCs w:val="28"/>
        </w:rPr>
        <w:t xml:space="preserve"> </w:t>
      </w:r>
      <w:r w:rsidR="00F26941">
        <w:rPr>
          <w:b/>
          <w:bCs/>
          <w:w w:val="105"/>
          <w:sz w:val="28"/>
          <w:szCs w:val="28"/>
        </w:rPr>
        <w:t>6</w:t>
      </w:r>
      <w:r w:rsidR="001A1316">
        <w:rPr>
          <w:b/>
          <w:bCs/>
          <w:w w:val="105"/>
          <w:sz w:val="28"/>
          <w:szCs w:val="28"/>
        </w:rPr>
        <w:t>9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7F04A4">
        <w:rPr>
          <w:b/>
          <w:bCs/>
          <w:w w:val="105"/>
          <w:sz w:val="28"/>
          <w:szCs w:val="28"/>
        </w:rPr>
        <w:t>1</w:t>
      </w:r>
      <w:r w:rsidR="00F26941">
        <w:rPr>
          <w:b/>
          <w:bCs/>
          <w:w w:val="105"/>
          <w:sz w:val="28"/>
          <w:szCs w:val="28"/>
        </w:rPr>
        <w:t>2</w:t>
      </w:r>
      <w:r w:rsidR="0027694F">
        <w:rPr>
          <w:b/>
          <w:bCs/>
          <w:w w:val="105"/>
          <w:sz w:val="28"/>
          <w:szCs w:val="28"/>
        </w:rPr>
        <w:t>.</w:t>
      </w:r>
      <w:r w:rsidR="00F26941">
        <w:rPr>
          <w:b/>
          <w:bCs/>
          <w:w w:val="105"/>
          <w:sz w:val="28"/>
          <w:szCs w:val="28"/>
        </w:rPr>
        <w:t>12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6D075B63" w14:textId="77777777" w:rsidR="00597758" w:rsidRDefault="00597758" w:rsidP="00597758">
      <w:pPr>
        <w:spacing w:line="259" w:lineRule="auto"/>
        <w:ind w:right="134"/>
        <w:jc w:val="center"/>
        <w:rPr>
          <w:bCs/>
        </w:rPr>
      </w:pPr>
      <w:bookmarkStart w:id="0" w:name="_Hlk153641338"/>
      <w:r w:rsidRPr="00D369BD">
        <w:rPr>
          <w:bCs/>
        </w:rPr>
        <w:t xml:space="preserve">privind </w:t>
      </w:r>
      <w:r>
        <w:rPr>
          <w:bCs/>
        </w:rPr>
        <w:t xml:space="preserve">declararea de utilitate </w:t>
      </w:r>
      <w:r w:rsidRPr="00D369BD">
        <w:rPr>
          <w:bCs/>
        </w:rPr>
        <w:t>public</w:t>
      </w:r>
      <w:r>
        <w:rPr>
          <w:bCs/>
        </w:rPr>
        <w:t>ă și interes</w:t>
      </w:r>
      <w:r w:rsidRPr="00D369BD">
        <w:rPr>
          <w:bCs/>
        </w:rPr>
        <w:t xml:space="preserve"> local</w:t>
      </w:r>
      <w:r>
        <w:rPr>
          <w:bCs/>
        </w:rPr>
        <w:t xml:space="preserve"> a unor terenuri din extravilanul</w:t>
      </w:r>
      <w:r w:rsidRPr="00D369BD">
        <w:rPr>
          <w:bCs/>
        </w:rPr>
        <w:t xml:space="preserve"> </w:t>
      </w:r>
    </w:p>
    <w:p w14:paraId="4E49D85B" w14:textId="77777777" w:rsidR="00597758" w:rsidRPr="00D369BD" w:rsidRDefault="00597758" w:rsidP="00597758">
      <w:pPr>
        <w:spacing w:line="259" w:lineRule="auto"/>
        <w:ind w:right="134"/>
        <w:jc w:val="center"/>
        <w:rPr>
          <w:i/>
          <w:iCs/>
        </w:rPr>
      </w:pPr>
      <w:r w:rsidRPr="00D369BD">
        <w:rPr>
          <w:i/>
          <w:iCs/>
        </w:rPr>
        <w:t xml:space="preserve">Comunei SÂNPETRU MARE, județul Timiș, </w:t>
      </w:r>
    </w:p>
    <w:p w14:paraId="3DE8BB60" w14:textId="77777777" w:rsidR="00597758" w:rsidRDefault="00597758" w:rsidP="00B3485D">
      <w:pPr>
        <w:autoSpaceDE w:val="0"/>
        <w:autoSpaceDN w:val="0"/>
        <w:adjustRightInd w:val="0"/>
        <w:ind w:firstLine="567"/>
        <w:jc w:val="both"/>
        <w:rPr>
          <w:bCs/>
          <w:kern w:val="24"/>
        </w:rPr>
      </w:pPr>
    </w:p>
    <w:p w14:paraId="09319560" w14:textId="24691CF5" w:rsidR="00B3485D" w:rsidRPr="00227F44" w:rsidRDefault="00B3485D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r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Pr="00227F44">
        <w:rPr>
          <w:b/>
          <w:kern w:val="24"/>
        </w:rPr>
        <w:t xml:space="preserve">NPETRU MARE, județul Timiș întrunit în ședință ordinară din dată de </w:t>
      </w:r>
      <w:r w:rsidR="00FF7CAD">
        <w:rPr>
          <w:b/>
          <w:kern w:val="24"/>
        </w:rPr>
        <w:t>1</w:t>
      </w:r>
      <w:r w:rsidR="00F26941">
        <w:rPr>
          <w:b/>
          <w:kern w:val="24"/>
        </w:rPr>
        <w:t>2</w:t>
      </w:r>
      <w:r w:rsidRPr="00227F44">
        <w:rPr>
          <w:b/>
          <w:kern w:val="24"/>
        </w:rPr>
        <w:t>.</w:t>
      </w:r>
      <w:r w:rsidR="00F26941">
        <w:rPr>
          <w:b/>
          <w:kern w:val="24"/>
        </w:rPr>
        <w:t>12</w:t>
      </w:r>
      <w:r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Default="00E8079E" w:rsidP="0027694F">
      <w:pPr>
        <w:rPr>
          <w:bCs/>
          <w:kern w:val="24"/>
        </w:rPr>
      </w:pPr>
    </w:p>
    <w:p w14:paraId="569072FC" w14:textId="77777777" w:rsidR="003A3371" w:rsidRPr="001A1316" w:rsidRDefault="003A3371" w:rsidP="001A1316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1A1316">
        <w:rPr>
          <w:rFonts w:ascii="Tahoma" w:hAnsi="Tahoma" w:cs="Tahoma"/>
          <w:i/>
          <w:u w:val="single"/>
        </w:rPr>
        <w:t>Având în vedere</w:t>
      </w:r>
      <w:r w:rsidRPr="001A1316">
        <w:rPr>
          <w:rFonts w:ascii="Tahoma" w:hAnsi="Tahoma" w:cs="Tahoma"/>
          <w:i/>
        </w:rPr>
        <w:t>:</w:t>
      </w:r>
    </w:p>
    <w:p w14:paraId="487D563B" w14:textId="77777777" w:rsidR="00597758" w:rsidRPr="001A1316" w:rsidRDefault="00597758" w:rsidP="001A1316">
      <w:pPr>
        <w:pStyle w:val="Listparagraf"/>
        <w:numPr>
          <w:ilvl w:val="0"/>
          <w:numId w:val="15"/>
        </w:numPr>
        <w:tabs>
          <w:tab w:val="left" w:pos="284"/>
        </w:tabs>
        <w:spacing w:after="0" w:line="240" w:lineRule="auto"/>
        <w:ind w:left="0" w:right="23" w:firstLine="557"/>
        <w:jc w:val="both"/>
        <w:rPr>
          <w:rFonts w:ascii="Tahoma" w:hAnsi="Tahoma" w:cs="Tahoma"/>
          <w:sz w:val="24"/>
          <w:szCs w:val="24"/>
        </w:rPr>
      </w:pPr>
      <w:r w:rsidRPr="001A1316">
        <w:rPr>
          <w:rFonts w:ascii="Tahoma" w:hAnsi="Tahoma" w:cs="Tahoma"/>
          <w:sz w:val="24"/>
          <w:szCs w:val="24"/>
        </w:rPr>
        <w:t>Referatul de aprobare nr.6526 din 06.12.2024, al dlui. primar al comunei Sânpetru Mare în calitate de inițiator al proiectului</w:t>
      </w:r>
    </w:p>
    <w:p w14:paraId="0B61E469" w14:textId="58EEE82E" w:rsidR="00597758" w:rsidRPr="001A1316" w:rsidRDefault="00597758" w:rsidP="001A1316">
      <w:pPr>
        <w:numPr>
          <w:ilvl w:val="0"/>
          <w:numId w:val="15"/>
        </w:numPr>
        <w:tabs>
          <w:tab w:val="left" w:pos="284"/>
        </w:tabs>
        <w:ind w:left="0" w:firstLine="557"/>
        <w:jc w:val="both"/>
        <w:rPr>
          <w:rFonts w:ascii="Tahoma" w:hAnsi="Tahoma" w:cs="Tahoma"/>
        </w:rPr>
      </w:pPr>
      <w:r w:rsidRPr="001A1316">
        <w:rPr>
          <w:rFonts w:ascii="Tahoma" w:hAnsi="Tahoma" w:cs="Tahoma"/>
        </w:rPr>
        <w:t xml:space="preserve">Raportul de specialitate nr.6525 din 06.12.2024 al Consilierului personal al primarului din cadrul Primăriei Comunei Sânpetru Mare, județul Timiș, </w:t>
      </w:r>
    </w:p>
    <w:p w14:paraId="01C36CE2" w14:textId="7E1A5EDD" w:rsidR="00F26941" w:rsidRPr="001A1316" w:rsidRDefault="00F26941" w:rsidP="001A1316">
      <w:pPr>
        <w:pStyle w:val="Listparagraf"/>
        <w:numPr>
          <w:ilvl w:val="0"/>
          <w:numId w:val="15"/>
        </w:numPr>
        <w:spacing w:after="0" w:line="240" w:lineRule="auto"/>
        <w:ind w:left="0" w:right="-24" w:firstLine="557"/>
        <w:jc w:val="both"/>
        <w:rPr>
          <w:rFonts w:ascii="Tahoma" w:hAnsi="Tahoma" w:cs="Tahoma"/>
          <w:sz w:val="24"/>
          <w:szCs w:val="24"/>
        </w:rPr>
      </w:pPr>
      <w:bookmarkStart w:id="1" w:name="_Hlk184985690"/>
      <w:r w:rsidRPr="001A1316">
        <w:rPr>
          <w:rFonts w:ascii="Tahoma" w:hAnsi="Tahoma" w:cs="Tahoma"/>
          <w:sz w:val="24"/>
          <w:szCs w:val="24"/>
        </w:rPr>
        <w:t>că acest</w:t>
      </w:r>
      <w:r w:rsidR="00597758" w:rsidRPr="001A1316">
        <w:rPr>
          <w:rFonts w:ascii="Tahoma" w:hAnsi="Tahoma" w:cs="Tahoma"/>
          <w:sz w:val="24"/>
          <w:szCs w:val="24"/>
        </w:rPr>
        <w:t>e</w:t>
      </w:r>
      <w:r w:rsidRPr="001A1316">
        <w:rPr>
          <w:rFonts w:ascii="Tahoma" w:hAnsi="Tahoma" w:cs="Tahoma"/>
          <w:sz w:val="24"/>
          <w:szCs w:val="24"/>
        </w:rPr>
        <w:t xml:space="preserve"> imobil</w:t>
      </w:r>
      <w:r w:rsidR="00597758" w:rsidRPr="001A1316">
        <w:rPr>
          <w:rFonts w:ascii="Tahoma" w:hAnsi="Tahoma" w:cs="Tahoma"/>
          <w:sz w:val="24"/>
          <w:szCs w:val="24"/>
        </w:rPr>
        <w:t>e</w:t>
      </w:r>
      <w:r w:rsidRPr="001A1316">
        <w:rPr>
          <w:rFonts w:ascii="Tahoma" w:hAnsi="Tahoma" w:cs="Tahoma"/>
          <w:sz w:val="24"/>
          <w:szCs w:val="24"/>
        </w:rPr>
        <w:t xml:space="preserve"> nu face obiectul Legii nr.18/1991, Legii nr.169/1997, Legii nr.1/200, Legii nr.247/2005, Legii nr.10/2001 și nu face obiectul unui litigiu judecătoresc</w:t>
      </w:r>
    </w:p>
    <w:bookmarkEnd w:id="1"/>
    <w:p w14:paraId="0E7D7FAB" w14:textId="3B8745F9" w:rsidR="00E6237A" w:rsidRPr="001A1316" w:rsidRDefault="00F26941" w:rsidP="001A1316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1A1316">
        <w:rPr>
          <w:rFonts w:ascii="Tahoma" w:eastAsia="Calibri" w:hAnsi="Tahoma" w:cs="Tahoma"/>
          <w:lang w:eastAsia="ar-SA"/>
        </w:rPr>
        <w:t>-</w:t>
      </w:r>
      <w:r w:rsidR="00E6237A" w:rsidRPr="001A1316">
        <w:rPr>
          <w:rFonts w:ascii="Tahoma" w:eastAsia="Calibri" w:hAnsi="Tahoma" w:cs="Tahoma"/>
          <w:lang w:eastAsia="ar-SA"/>
        </w:rPr>
        <w:t xml:space="preserve"> avizul comisiilor de specialitate al Consiliului Local al Comunei </w:t>
      </w:r>
      <w:r w:rsidR="00E6237A" w:rsidRPr="001A1316">
        <w:rPr>
          <w:rFonts w:ascii="Tahoma" w:hAnsi="Tahoma" w:cs="Tahoma"/>
        </w:rPr>
        <w:t>Sânpetru Mare</w:t>
      </w:r>
      <w:r w:rsidR="00E6237A" w:rsidRPr="001A1316">
        <w:rPr>
          <w:rFonts w:ascii="Tahoma" w:eastAsia="Calibri" w:hAnsi="Tahoma" w:cs="Tahoma"/>
          <w:lang w:eastAsia="ar-SA"/>
        </w:rPr>
        <w:t>,</w:t>
      </w:r>
      <w:r w:rsidR="00E6237A" w:rsidRPr="001A1316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art.136, alin.(8), lit.c), din Ordonanța de Urgență a Guvernului nr.57/2019, privind Codul administrativ</w:t>
      </w:r>
    </w:p>
    <w:p w14:paraId="5E021255" w14:textId="77777777" w:rsidR="003A3371" w:rsidRPr="001A1316" w:rsidRDefault="003A3371" w:rsidP="001A1316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1A1316">
        <w:rPr>
          <w:rFonts w:ascii="Tahoma" w:hAnsi="Tahoma" w:cs="Tahoma"/>
          <w:i/>
          <w:iCs/>
          <w:u w:val="single"/>
        </w:rPr>
        <w:t>În conformitate cu prevederile</w:t>
      </w:r>
      <w:r w:rsidRPr="001A1316">
        <w:rPr>
          <w:rFonts w:ascii="Tahoma" w:hAnsi="Tahoma" w:cs="Tahoma"/>
          <w:i/>
        </w:rPr>
        <w:t>:</w:t>
      </w:r>
    </w:p>
    <w:p w14:paraId="1F629B09" w14:textId="77777777" w:rsidR="001A1316" w:rsidRPr="001A1316" w:rsidRDefault="001A1316" w:rsidP="001A1316">
      <w:pPr>
        <w:ind w:right="14" w:firstLine="567"/>
        <w:jc w:val="both"/>
        <w:rPr>
          <w:rFonts w:ascii="Tahoma" w:hAnsi="Tahoma" w:cs="Tahoma"/>
        </w:rPr>
      </w:pPr>
      <w:r w:rsidRPr="001A1316">
        <w:rPr>
          <w:rFonts w:ascii="Tahoma" w:hAnsi="Tahoma" w:cs="Tahoma"/>
        </w:rPr>
        <w:t xml:space="preserve">- </w:t>
      </w:r>
      <w:r w:rsidRPr="001A1316">
        <w:rPr>
          <w:rFonts w:ascii="Tahoma" w:hAnsi="Tahoma" w:cs="Tahoma"/>
          <w:bCs/>
        </w:rPr>
        <w:t>art.41, alin.(5), art.286 (4) și ale art.296 (2) din Legea</w:t>
      </w:r>
      <w:r w:rsidRPr="001A1316">
        <w:rPr>
          <w:rFonts w:ascii="Tahoma" w:hAnsi="Tahoma" w:cs="Tahoma"/>
        </w:rPr>
        <w:t xml:space="preserve"> nr.7/1996 privind cadastrul si publicitatea imobiliara republicată, cu modificările și completările ulterioare;</w:t>
      </w:r>
    </w:p>
    <w:p w14:paraId="24E26856" w14:textId="2C99C8AD" w:rsidR="001A1316" w:rsidRPr="001A1316" w:rsidRDefault="001A1316" w:rsidP="001A1316">
      <w:pPr>
        <w:ind w:right="14" w:firstLine="567"/>
        <w:jc w:val="both"/>
        <w:rPr>
          <w:rFonts w:ascii="Tahoma" w:hAnsi="Tahoma" w:cs="Tahoma"/>
        </w:rPr>
      </w:pPr>
      <w:r w:rsidRPr="001A1316">
        <w:rPr>
          <w:rFonts w:ascii="Tahoma" w:hAnsi="Tahoma" w:cs="Tahoma"/>
        </w:rPr>
        <w:t>- art.23, lit.b), art.95, din Ordinul 700/09.07.2014 privind aprobarea Regulamentului de avizare, recepție și înscriere în evidențele de cadastru și carte funciară,</w:t>
      </w:r>
    </w:p>
    <w:p w14:paraId="1CC96A56" w14:textId="77777777" w:rsidR="001A1316" w:rsidRPr="001A1316" w:rsidRDefault="001A1316" w:rsidP="001A1316">
      <w:pPr>
        <w:ind w:right="14" w:firstLine="567"/>
        <w:jc w:val="both"/>
        <w:rPr>
          <w:rFonts w:ascii="Tahoma" w:hAnsi="Tahoma" w:cs="Tahoma"/>
        </w:rPr>
      </w:pPr>
      <w:r w:rsidRPr="001A1316">
        <w:rPr>
          <w:rFonts w:ascii="Tahoma" w:hAnsi="Tahoma" w:cs="Tahoma"/>
          <w:noProof/>
        </w:rPr>
        <w:t>-</w:t>
      </w:r>
      <w:r w:rsidRPr="001A1316">
        <w:rPr>
          <w:rFonts w:ascii="Tahoma" w:hAnsi="Tahoma" w:cs="Tahoma"/>
        </w:rPr>
        <w:t xml:space="preserve"> art.285, art.286, alin.(4), art.287 și art.289 din O.U.G. nr.57/2019, privind Codul Administrativ, cu modificările și completările ulterioare;</w:t>
      </w:r>
    </w:p>
    <w:p w14:paraId="76011678" w14:textId="7DAE3720" w:rsidR="001A1316" w:rsidRPr="001A1316" w:rsidRDefault="001A1316" w:rsidP="001A1316">
      <w:pPr>
        <w:tabs>
          <w:tab w:val="left" w:pos="567"/>
        </w:tabs>
        <w:ind w:firstLine="567"/>
        <w:jc w:val="both"/>
        <w:rPr>
          <w:rFonts w:ascii="Tahoma" w:hAnsi="Tahoma" w:cs="Tahoma"/>
        </w:rPr>
      </w:pPr>
      <w:r w:rsidRPr="001A1316">
        <w:rPr>
          <w:rFonts w:ascii="Tahoma" w:hAnsi="Tahoma" w:cs="Tahoma"/>
          <w:bCs/>
        </w:rPr>
        <w:t>- art.554, 858, 863</w:t>
      </w:r>
      <w:r>
        <w:rPr>
          <w:rFonts w:ascii="Tahoma" w:hAnsi="Tahoma" w:cs="Tahoma"/>
          <w:bCs/>
        </w:rPr>
        <w:t>,</w:t>
      </w:r>
      <w:r w:rsidRPr="001A1316">
        <w:rPr>
          <w:rFonts w:ascii="Tahoma" w:hAnsi="Tahoma" w:cs="Tahoma"/>
          <w:bCs/>
        </w:rPr>
        <w:t xml:space="preserve"> lit.e), art.867-888</w:t>
      </w:r>
      <w:r>
        <w:rPr>
          <w:rFonts w:ascii="Tahoma" w:hAnsi="Tahoma" w:cs="Tahoma"/>
          <w:bCs/>
        </w:rPr>
        <w:t>,</w:t>
      </w:r>
      <w:r w:rsidRPr="001A1316">
        <w:rPr>
          <w:rFonts w:ascii="Tahoma" w:hAnsi="Tahoma" w:cs="Tahoma"/>
          <w:bCs/>
        </w:rPr>
        <w:t xml:space="preserve"> din Legea nr.287/2009 – Codul Civil, republicată, modificată și completată</w:t>
      </w:r>
      <w:r w:rsidRPr="001A1316">
        <w:rPr>
          <w:rFonts w:ascii="Tahoma" w:hAnsi="Tahoma" w:cs="Tahoma"/>
        </w:rPr>
        <w:t xml:space="preserve"> </w:t>
      </w:r>
    </w:p>
    <w:p w14:paraId="22C7E066" w14:textId="77777777" w:rsidR="001A1316" w:rsidRPr="001A1316" w:rsidRDefault="001A1316" w:rsidP="001A1316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1A1316">
        <w:rPr>
          <w:rFonts w:ascii="Tahoma" w:hAnsi="Tahoma" w:cs="Tahoma"/>
        </w:rPr>
        <w:t>- art.140, alin.(1) și (3), ale art.196, alin.(1), lit.</w:t>
      </w:r>
      <w:r w:rsidRPr="001A1316">
        <w:rPr>
          <w:rFonts w:ascii="Tahoma" w:eastAsia="Arial" w:hAnsi="Tahoma" w:cs="Tahoma"/>
        </w:rPr>
        <w:t>a)</w:t>
      </w:r>
      <w:r w:rsidRPr="001A1316">
        <w:rPr>
          <w:rFonts w:ascii="Tahoma" w:hAnsi="Tahoma" w:cs="Tahoma"/>
        </w:rPr>
        <w:t>, art.197, alin.(1) și art.243, alin.(1),  lit.a) și b), ale art.286, alin.(4) și ale art.296, alin.(2) din OUG nr.57/2019 privind Codul administrativ, modificată și completată</w:t>
      </w:r>
    </w:p>
    <w:p w14:paraId="4D3DF2C4" w14:textId="5AD70A1E" w:rsidR="00B26AAA" w:rsidRPr="001A1316" w:rsidRDefault="001A1316" w:rsidP="001A1316">
      <w:pPr>
        <w:pStyle w:val="Listparagraf"/>
        <w:spacing w:after="0" w:line="240" w:lineRule="auto"/>
        <w:ind w:left="0" w:firstLine="567"/>
        <w:jc w:val="both"/>
        <w:rPr>
          <w:rFonts w:ascii="Tahoma" w:hAnsi="Tahoma" w:cs="Tahoma"/>
          <w:i/>
          <w:sz w:val="24"/>
          <w:szCs w:val="24"/>
        </w:rPr>
      </w:pPr>
      <w:r w:rsidRPr="001A1316">
        <w:rPr>
          <w:rFonts w:ascii="Tahoma" w:hAnsi="Tahoma" w:cs="Tahoma"/>
          <w:sz w:val="24"/>
          <w:szCs w:val="24"/>
        </w:rPr>
        <w:t xml:space="preserve">În temeiul prevederilor art.129, alin.(2), lit.a), alin.(7), lit.a), art.139 alin. (1), art.196, alin. 1, lit.a) din Ordonanță de Urgență nr.57/2019, privind Codul Administrativ </w:t>
      </w:r>
      <w:r w:rsidRPr="001A1316">
        <w:rPr>
          <w:rFonts w:ascii="Tahoma" w:hAnsi="Tahoma" w:cs="Tahoma"/>
          <w:sz w:val="24"/>
          <w:szCs w:val="24"/>
        </w:rPr>
        <w:t xml:space="preserve">cu </w:t>
      </w:r>
      <w:r w:rsidR="00B26AAA" w:rsidRPr="001A1316">
        <w:rPr>
          <w:rFonts w:ascii="Tahoma" w:hAnsi="Tahoma" w:cs="Tahoma"/>
          <w:sz w:val="24"/>
          <w:szCs w:val="24"/>
        </w:rPr>
        <w:t xml:space="preserve">modificările și completările ulterioare, </w:t>
      </w:r>
      <w:r w:rsidR="00B26AAA" w:rsidRPr="001A1316">
        <w:rPr>
          <w:rFonts w:ascii="Tahoma" w:hAnsi="Tahoma" w:cs="Tahoma"/>
          <w:i/>
          <w:sz w:val="24"/>
          <w:szCs w:val="24"/>
        </w:rPr>
        <w:t>adopta următoarea:</w:t>
      </w:r>
    </w:p>
    <w:p w14:paraId="6675DE61" w14:textId="77777777" w:rsidR="001A1316" w:rsidRDefault="001A1316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2" w:name="_Hlk153641462"/>
    </w:p>
    <w:p w14:paraId="71F37812" w14:textId="2468E069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2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42C14474" w14:textId="77777777" w:rsidR="001A1316" w:rsidRPr="001A1316" w:rsidRDefault="001A1316" w:rsidP="001A1316">
      <w:pPr>
        <w:ind w:firstLine="567"/>
        <w:jc w:val="both"/>
        <w:rPr>
          <w:rFonts w:ascii="Tahoma" w:hAnsi="Tahoma" w:cs="Tahoma"/>
          <w:i/>
          <w:iCs/>
        </w:rPr>
      </w:pPr>
      <w:bookmarkStart w:id="3" w:name="_Hlk161306086"/>
      <w:r w:rsidRPr="001A1316">
        <w:rPr>
          <w:rFonts w:ascii="Tahoma" w:hAnsi="Tahoma" w:cs="Tahoma"/>
          <w:b/>
          <w:bCs/>
          <w:u w:val="single"/>
        </w:rPr>
        <w:t>Art.1.</w:t>
      </w:r>
      <w:r w:rsidRPr="001A1316">
        <w:rPr>
          <w:rFonts w:ascii="Tahoma" w:hAnsi="Tahoma" w:cs="Tahoma"/>
        </w:rPr>
        <w:t xml:space="preserve"> Se aprobă declararea de utilitate publică și interes local al comunei Sânpetru Mare a imobilelor prevăzute in anexa 1 și administrarea acestora de către Consiliului Local Sânpetru Mare</w:t>
      </w:r>
      <w:r w:rsidRPr="001A1316">
        <w:rPr>
          <w:rFonts w:ascii="Tahoma" w:hAnsi="Tahoma" w:cs="Tahoma"/>
          <w:i/>
          <w:iCs/>
        </w:rPr>
        <w:t>.</w:t>
      </w:r>
    </w:p>
    <w:p w14:paraId="0B6BF2C1" w14:textId="77777777" w:rsidR="001A1316" w:rsidRPr="001A1316" w:rsidRDefault="001A1316" w:rsidP="001A1316">
      <w:pPr>
        <w:ind w:left="10" w:firstLine="556"/>
        <w:jc w:val="both"/>
        <w:rPr>
          <w:rFonts w:ascii="Tahoma" w:hAnsi="Tahoma" w:cs="Tahoma"/>
          <w:kern w:val="24"/>
        </w:rPr>
      </w:pPr>
      <w:r w:rsidRPr="001A1316">
        <w:rPr>
          <w:rFonts w:ascii="Tahoma" w:hAnsi="Tahoma" w:cs="Tahoma"/>
          <w:b/>
          <w:bCs/>
          <w:u w:val="single"/>
        </w:rPr>
        <w:lastRenderedPageBreak/>
        <w:t>Art.2</w:t>
      </w:r>
      <w:r w:rsidRPr="001A1316">
        <w:rPr>
          <w:rFonts w:ascii="Tahoma" w:hAnsi="Tahoma" w:cs="Tahoma"/>
        </w:rPr>
        <w:t>.</w:t>
      </w:r>
      <w:r w:rsidRPr="001A1316">
        <w:rPr>
          <w:rFonts w:ascii="Tahoma" w:hAnsi="Tahoma" w:cs="Tahoma"/>
          <w:kern w:val="24"/>
        </w:rPr>
        <w:t xml:space="preserve"> P</w:t>
      </w:r>
      <w:r w:rsidRPr="001A1316">
        <w:rPr>
          <w:rFonts w:ascii="Tahoma" w:hAnsi="Tahoma" w:cs="Tahoma"/>
        </w:rPr>
        <w:t>rimarul Comunei Sânpetru Mare și societatea TERRA TOP SRL vor întreprinde toate demersurile în vederea înscrierii în evidențele O.C.P.I. Timiș a situației privind regimul proprietății așa cum este menționat la art.1.</w:t>
      </w:r>
    </w:p>
    <w:p w14:paraId="474C9D12" w14:textId="77777777" w:rsidR="001A1316" w:rsidRPr="001A1316" w:rsidRDefault="001A1316" w:rsidP="001A1316">
      <w:pPr>
        <w:spacing w:line="250" w:lineRule="auto"/>
        <w:ind w:firstLine="567"/>
        <w:jc w:val="both"/>
        <w:rPr>
          <w:rFonts w:ascii="Tahoma" w:hAnsi="Tahoma" w:cs="Tahoma"/>
        </w:rPr>
      </w:pPr>
      <w:r w:rsidRPr="001A1316">
        <w:rPr>
          <w:rStyle w:val="Robust"/>
          <w:rFonts w:ascii="Tahoma" w:hAnsi="Tahoma" w:cs="Tahoma"/>
          <w:u w:val="single"/>
        </w:rPr>
        <w:t>Art.3.</w:t>
      </w:r>
      <w:r w:rsidRPr="001A1316">
        <w:rPr>
          <w:rFonts w:ascii="Tahoma" w:hAnsi="Tahoma" w:cs="Tahoma"/>
        </w:rPr>
        <w:t xml:space="preserve"> Se va actualizat inventarul public și privat al Comunei Sânpetru Mare, jud. Timiș.</w:t>
      </w:r>
    </w:p>
    <w:bookmarkEnd w:id="3"/>
    <w:p w14:paraId="5CF3720D" w14:textId="34B3548B" w:rsidR="00E8079E" w:rsidRPr="004066A8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4066A8">
        <w:rPr>
          <w:rFonts w:ascii="Tahoma" w:hAnsi="Tahoma" w:cs="Tahoma"/>
          <w:b/>
          <w:kern w:val="24"/>
          <w:u w:val="single"/>
        </w:rPr>
        <w:t>Art.</w:t>
      </w:r>
      <w:r w:rsidR="001A1316">
        <w:rPr>
          <w:rFonts w:ascii="Tahoma" w:hAnsi="Tahoma" w:cs="Tahoma"/>
          <w:b/>
          <w:kern w:val="24"/>
          <w:u w:val="single"/>
        </w:rPr>
        <w:t>4</w:t>
      </w:r>
      <w:r w:rsidRPr="004066A8">
        <w:rPr>
          <w:rFonts w:ascii="Tahoma" w:hAnsi="Tahoma" w:cs="Tahoma"/>
          <w:b/>
          <w:kern w:val="24"/>
          <w:u w:val="single"/>
        </w:rPr>
        <w:t>.</w:t>
      </w:r>
      <w:r w:rsidRPr="004066A8">
        <w:rPr>
          <w:rFonts w:ascii="Tahoma" w:hAnsi="Tahoma" w:cs="Tahoma"/>
          <w:b/>
          <w:kern w:val="24"/>
        </w:rPr>
        <w:t xml:space="preserve"> </w:t>
      </w:r>
      <w:r w:rsidRPr="004066A8">
        <w:rPr>
          <w:rFonts w:ascii="Tahoma" w:hAnsi="Tahoma" w:cs="Tahoma"/>
          <w:kern w:val="24"/>
        </w:rPr>
        <w:t xml:space="preserve">Prezenta se comunică: </w:t>
      </w:r>
    </w:p>
    <w:p w14:paraId="667D9F75" w14:textId="70E8E2DF" w:rsidR="00D02CE7" w:rsidRPr="004066A8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4066A8">
        <w:rPr>
          <w:rFonts w:ascii="Tahoma" w:hAnsi="Tahoma" w:cs="Tahoma"/>
          <w:kern w:val="24"/>
        </w:rPr>
        <w:t>-</w:t>
      </w:r>
      <w:r w:rsidR="00972115" w:rsidRPr="004066A8">
        <w:rPr>
          <w:rFonts w:ascii="Tahoma" w:hAnsi="Tahoma" w:cs="Tahoma"/>
          <w:kern w:val="24"/>
        </w:rPr>
        <w:t xml:space="preserve"> </w:t>
      </w:r>
      <w:r w:rsidRPr="004066A8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4066A8">
        <w:rPr>
          <w:rFonts w:ascii="Tahoma" w:hAnsi="Tahoma" w:cs="Tahoma"/>
          <w:kern w:val="24"/>
        </w:rPr>
        <w:t xml:space="preserve"> </w:t>
      </w:r>
    </w:p>
    <w:p w14:paraId="423FB49F" w14:textId="13EA71E2" w:rsidR="00D02CE7" w:rsidRPr="004066A8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4066A8">
        <w:rPr>
          <w:rFonts w:ascii="Tahoma" w:hAnsi="Tahoma" w:cs="Tahoma"/>
          <w:kern w:val="24"/>
        </w:rPr>
        <w:t>-</w:t>
      </w:r>
      <w:r w:rsidR="00972115" w:rsidRPr="004066A8">
        <w:rPr>
          <w:rFonts w:ascii="Tahoma" w:hAnsi="Tahoma" w:cs="Tahoma"/>
          <w:kern w:val="24"/>
        </w:rPr>
        <w:t xml:space="preserve"> </w:t>
      </w:r>
      <w:r w:rsidR="000E569B" w:rsidRPr="004066A8">
        <w:rPr>
          <w:rFonts w:ascii="Tahoma" w:hAnsi="Tahoma" w:cs="Tahoma"/>
          <w:kern w:val="24"/>
        </w:rPr>
        <w:t>Primar</w:t>
      </w:r>
      <w:r w:rsidR="005B653B" w:rsidRPr="004066A8">
        <w:rPr>
          <w:rFonts w:ascii="Tahoma" w:hAnsi="Tahoma" w:cs="Tahoma"/>
          <w:kern w:val="24"/>
        </w:rPr>
        <w:t>ului</w:t>
      </w:r>
      <w:r w:rsidR="000678BB" w:rsidRPr="004066A8">
        <w:rPr>
          <w:rFonts w:ascii="Tahoma" w:hAnsi="Tahoma" w:cs="Tahoma"/>
          <w:kern w:val="24"/>
        </w:rPr>
        <w:t xml:space="preserve"> </w:t>
      </w:r>
      <w:r w:rsidR="000E569B" w:rsidRPr="004066A8">
        <w:rPr>
          <w:rFonts w:ascii="Tahoma" w:hAnsi="Tahoma" w:cs="Tahoma"/>
          <w:kern w:val="24"/>
        </w:rPr>
        <w:t>–</w:t>
      </w:r>
      <w:r w:rsidR="000678BB" w:rsidRPr="004066A8">
        <w:rPr>
          <w:rFonts w:ascii="Tahoma" w:hAnsi="Tahoma" w:cs="Tahoma"/>
          <w:kern w:val="24"/>
        </w:rPr>
        <w:t xml:space="preserve"> dlui. </w:t>
      </w:r>
      <w:r w:rsidR="000E569B" w:rsidRPr="004066A8">
        <w:rPr>
          <w:rFonts w:ascii="Tahoma" w:hAnsi="Tahoma" w:cs="Tahoma"/>
          <w:kern w:val="24"/>
        </w:rPr>
        <w:t xml:space="preserve">viceprimar </w:t>
      </w:r>
      <w:r w:rsidR="000678BB" w:rsidRPr="004066A8">
        <w:rPr>
          <w:rFonts w:ascii="Tahoma" w:hAnsi="Tahoma" w:cs="Tahoma"/>
          <w:kern w:val="24"/>
        </w:rPr>
        <w:t xml:space="preserve">cu atribuții de primar al </w:t>
      </w:r>
      <w:r w:rsidR="000E569B" w:rsidRPr="004066A8">
        <w:rPr>
          <w:rFonts w:ascii="Tahoma" w:hAnsi="Tahoma" w:cs="Tahoma"/>
          <w:kern w:val="24"/>
        </w:rPr>
        <w:t xml:space="preserve">comunei </w:t>
      </w:r>
      <w:r w:rsidRPr="004066A8">
        <w:rPr>
          <w:rFonts w:ascii="Tahoma" w:hAnsi="Tahoma" w:cs="Tahoma"/>
          <w:kern w:val="24"/>
        </w:rPr>
        <w:t>Sânpetru Mare,</w:t>
      </w:r>
    </w:p>
    <w:p w14:paraId="1ABE2CB4" w14:textId="7E558179" w:rsidR="005C0B7F" w:rsidRPr="004066A8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4066A8">
        <w:rPr>
          <w:rFonts w:ascii="Tahoma" w:hAnsi="Tahoma" w:cs="Tahoma"/>
        </w:rPr>
        <w:t>O.C.P.I. Timiș</w:t>
      </w:r>
      <w:r w:rsidR="005C0B7F" w:rsidRPr="004066A8">
        <w:rPr>
          <w:rFonts w:ascii="Tahoma" w:hAnsi="Tahoma" w:cs="Tahoma"/>
        </w:rPr>
        <w:t>;</w:t>
      </w:r>
    </w:p>
    <w:p w14:paraId="0628EAEE" w14:textId="19FD86F7" w:rsidR="000E569B" w:rsidRPr="004066A8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4066A8">
        <w:rPr>
          <w:rFonts w:ascii="Tahoma" w:hAnsi="Tahoma" w:cs="Tahoma"/>
          <w:bCs/>
          <w:kern w:val="24"/>
        </w:rPr>
        <w:t>-</w:t>
      </w:r>
      <w:r w:rsidR="00972115" w:rsidRPr="004066A8">
        <w:rPr>
          <w:rFonts w:ascii="Tahoma" w:hAnsi="Tahoma" w:cs="Tahoma"/>
          <w:bCs/>
          <w:kern w:val="24"/>
        </w:rPr>
        <w:t xml:space="preserve"> </w:t>
      </w:r>
      <w:r w:rsidRPr="004066A8">
        <w:rPr>
          <w:rFonts w:ascii="Tahoma" w:hAnsi="Tahoma" w:cs="Tahoma"/>
          <w:bCs/>
          <w:kern w:val="24"/>
        </w:rPr>
        <w:t>la dosarul ședinței</w:t>
      </w:r>
    </w:p>
    <w:p w14:paraId="6FB02AB8" w14:textId="7CE5D8A6" w:rsidR="00BA43C1" w:rsidRPr="004066A8" w:rsidRDefault="00BA43C1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4066A8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4066A8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4066A8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4066A8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60C0E8D0" w14:textId="77777777" w:rsidR="004066A8" w:rsidRDefault="004066A8" w:rsidP="004066A8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63B05D0F" w14:textId="77777777" w:rsidR="004066A8" w:rsidRDefault="004066A8" w:rsidP="004066A8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UAT. - delegat,</w:t>
      </w:r>
    </w:p>
    <w:p w14:paraId="7FEEFF0F" w14:textId="77777777" w:rsidR="004066A8" w:rsidRDefault="004066A8" w:rsidP="004066A8">
      <w:pPr>
        <w:ind w:firstLine="720"/>
        <w:jc w:val="both"/>
      </w:pPr>
      <w:r>
        <w:t xml:space="preserve">          Dragan TOSITY</w:t>
      </w:r>
      <w:r>
        <w:tab/>
        <w:t xml:space="preserve">   </w:t>
      </w:r>
      <w:r>
        <w:tab/>
        <w:t xml:space="preserve">                            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254E7D06" w14:textId="77777777" w:rsidR="00BA43C1" w:rsidRDefault="00BA43C1" w:rsidP="00E140A9"/>
    <w:p w14:paraId="78110686" w14:textId="77777777" w:rsidR="00BA43C1" w:rsidRDefault="00BA43C1" w:rsidP="00E140A9"/>
    <w:p w14:paraId="2BFD17A2" w14:textId="77777777" w:rsidR="00BA43C1" w:rsidRDefault="00BA43C1" w:rsidP="00E140A9"/>
    <w:p w14:paraId="55F62C33" w14:textId="77777777" w:rsidR="005225EA" w:rsidRDefault="005225EA" w:rsidP="00E140A9"/>
    <w:p w14:paraId="0E63EA0C" w14:textId="77777777" w:rsidR="005225EA" w:rsidRDefault="005225EA" w:rsidP="00E140A9"/>
    <w:p w14:paraId="3BD3482D" w14:textId="77777777" w:rsidR="005225EA" w:rsidRDefault="005225EA" w:rsidP="00E140A9"/>
    <w:p w14:paraId="038C289E" w14:textId="77777777" w:rsidR="005225EA" w:rsidRDefault="005225EA" w:rsidP="00E140A9"/>
    <w:p w14:paraId="2231011C" w14:textId="77777777" w:rsidR="005A3B4A" w:rsidRDefault="005A3B4A" w:rsidP="00E140A9"/>
    <w:p w14:paraId="399733CB" w14:textId="77777777" w:rsidR="005A3B4A" w:rsidRDefault="005A3B4A" w:rsidP="00E140A9"/>
    <w:p w14:paraId="69774CC7" w14:textId="77777777" w:rsidR="001A1316" w:rsidRDefault="001A1316" w:rsidP="00E140A9"/>
    <w:p w14:paraId="69A6BB0F" w14:textId="77777777" w:rsidR="001A1316" w:rsidRDefault="001A1316" w:rsidP="00E140A9"/>
    <w:p w14:paraId="402D5A71" w14:textId="77777777" w:rsidR="001A1316" w:rsidRDefault="001A1316" w:rsidP="00E140A9"/>
    <w:p w14:paraId="638DC7B7" w14:textId="77777777" w:rsidR="001A1316" w:rsidRDefault="001A1316" w:rsidP="00E140A9"/>
    <w:p w14:paraId="47BBAA83" w14:textId="77777777" w:rsidR="001A1316" w:rsidRDefault="001A1316" w:rsidP="00E140A9"/>
    <w:p w14:paraId="00173355" w14:textId="77777777" w:rsidR="001A1316" w:rsidRDefault="001A1316" w:rsidP="00E140A9"/>
    <w:p w14:paraId="77E4E61A" w14:textId="77777777" w:rsidR="001A1316" w:rsidRDefault="001A1316" w:rsidP="00E140A9"/>
    <w:p w14:paraId="2C63D5C9" w14:textId="77777777" w:rsidR="001A1316" w:rsidRDefault="001A1316" w:rsidP="00E140A9"/>
    <w:p w14:paraId="54A779CF" w14:textId="77777777" w:rsidR="001A1316" w:rsidRDefault="001A1316" w:rsidP="00E140A9"/>
    <w:p w14:paraId="5FFF7466" w14:textId="77777777" w:rsidR="001A1316" w:rsidRDefault="001A1316" w:rsidP="00E140A9"/>
    <w:p w14:paraId="3321AA2F" w14:textId="7A444E16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4066A8">
        <w:rPr>
          <w:bCs/>
          <w:i/>
          <w:iCs/>
        </w:rPr>
        <w:t>6</w:t>
      </w:r>
      <w:r w:rsidR="001A1316">
        <w:rPr>
          <w:bCs/>
          <w:i/>
          <w:iCs/>
        </w:rPr>
        <w:t>9</w:t>
      </w:r>
      <w:r w:rsidR="006B3705" w:rsidRPr="00725C9A">
        <w:rPr>
          <w:bCs/>
          <w:i/>
          <w:iCs/>
        </w:rPr>
        <w:t xml:space="preserve"> din </w:t>
      </w:r>
      <w:r w:rsidR="004066A8">
        <w:rPr>
          <w:bCs/>
          <w:i/>
          <w:iCs/>
        </w:rPr>
        <w:t>1</w:t>
      </w:r>
      <w:r w:rsidR="005A3B4A">
        <w:rPr>
          <w:bCs/>
          <w:i/>
          <w:iCs/>
        </w:rPr>
        <w:t>2</w:t>
      </w:r>
      <w:r w:rsidR="006B3705" w:rsidRPr="00725C9A">
        <w:rPr>
          <w:bCs/>
          <w:i/>
          <w:iCs/>
        </w:rPr>
        <w:t>.</w:t>
      </w:r>
      <w:r w:rsidR="004066A8">
        <w:rPr>
          <w:bCs/>
          <w:i/>
          <w:iCs/>
        </w:rPr>
        <w:t>12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0515C5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A10D3" w14:textId="77777777" w:rsidR="006F7D89" w:rsidRDefault="006F7D89" w:rsidP="007A6E52">
      <w:r>
        <w:separator/>
      </w:r>
    </w:p>
  </w:endnote>
  <w:endnote w:type="continuationSeparator" w:id="0">
    <w:p w14:paraId="3D1107EF" w14:textId="77777777" w:rsidR="006F7D89" w:rsidRDefault="006F7D89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5C069" w14:textId="77777777" w:rsidR="006F7D89" w:rsidRDefault="006F7D89" w:rsidP="007A6E52">
      <w:r>
        <w:separator/>
      </w:r>
    </w:p>
  </w:footnote>
  <w:footnote w:type="continuationSeparator" w:id="0">
    <w:p w14:paraId="503DF190" w14:textId="77777777" w:rsidR="006F7D89" w:rsidRDefault="006F7D89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3C75"/>
    <w:multiLevelType w:val="hybridMultilevel"/>
    <w:tmpl w:val="405EB29E"/>
    <w:lvl w:ilvl="0" w:tplc="F3D6E12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090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B09D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7884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16A1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507B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8CA1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2688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D64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131A9B"/>
    <w:multiLevelType w:val="hybridMultilevel"/>
    <w:tmpl w:val="F6E8EE3C"/>
    <w:lvl w:ilvl="0" w:tplc="C136BC14">
      <w:start w:val="2"/>
      <w:numFmt w:val="bullet"/>
      <w:lvlText w:val="-"/>
      <w:lvlJc w:val="left"/>
      <w:pPr>
        <w:ind w:left="917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5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6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3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7"/>
  </w:num>
  <w:num w:numId="14" w16cid:durableId="1285575125">
    <w:abstractNumId w:val="15"/>
  </w:num>
  <w:num w:numId="15" w16cid:durableId="1344356595">
    <w:abstractNumId w:val="14"/>
  </w:num>
  <w:num w:numId="16" w16cid:durableId="2068916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15C5"/>
    <w:rsid w:val="00055472"/>
    <w:rsid w:val="000678BB"/>
    <w:rsid w:val="000879EE"/>
    <w:rsid w:val="000D4B77"/>
    <w:rsid w:val="000E569B"/>
    <w:rsid w:val="001064D2"/>
    <w:rsid w:val="00173F25"/>
    <w:rsid w:val="0019135B"/>
    <w:rsid w:val="00197B12"/>
    <w:rsid w:val="001A1316"/>
    <w:rsid w:val="001E58B7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4066A8"/>
    <w:rsid w:val="004661BD"/>
    <w:rsid w:val="004C4573"/>
    <w:rsid w:val="004C5F05"/>
    <w:rsid w:val="004C70E5"/>
    <w:rsid w:val="004F04AD"/>
    <w:rsid w:val="004F4479"/>
    <w:rsid w:val="005225EA"/>
    <w:rsid w:val="00597758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F5053"/>
    <w:rsid w:val="006F7D89"/>
    <w:rsid w:val="0070198E"/>
    <w:rsid w:val="0071706E"/>
    <w:rsid w:val="00725C9A"/>
    <w:rsid w:val="0077413E"/>
    <w:rsid w:val="0077798E"/>
    <w:rsid w:val="007946CA"/>
    <w:rsid w:val="007A6E52"/>
    <w:rsid w:val="007A719F"/>
    <w:rsid w:val="007D7BAC"/>
    <w:rsid w:val="007F04A4"/>
    <w:rsid w:val="008066D0"/>
    <w:rsid w:val="00812239"/>
    <w:rsid w:val="0082098D"/>
    <w:rsid w:val="0082222D"/>
    <w:rsid w:val="008554DD"/>
    <w:rsid w:val="0087555C"/>
    <w:rsid w:val="00876956"/>
    <w:rsid w:val="00893940"/>
    <w:rsid w:val="008B3E48"/>
    <w:rsid w:val="008E7721"/>
    <w:rsid w:val="00906855"/>
    <w:rsid w:val="009447C5"/>
    <w:rsid w:val="0096058F"/>
    <w:rsid w:val="00965C6E"/>
    <w:rsid w:val="00972115"/>
    <w:rsid w:val="00983EF5"/>
    <w:rsid w:val="009938CE"/>
    <w:rsid w:val="00A07421"/>
    <w:rsid w:val="00A34182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873B2"/>
    <w:rsid w:val="00CA1B51"/>
    <w:rsid w:val="00CB0C3D"/>
    <w:rsid w:val="00CC6E85"/>
    <w:rsid w:val="00D02CE7"/>
    <w:rsid w:val="00D05FA7"/>
    <w:rsid w:val="00D36B47"/>
    <w:rsid w:val="00D375E7"/>
    <w:rsid w:val="00D51237"/>
    <w:rsid w:val="00D9057F"/>
    <w:rsid w:val="00DF3D52"/>
    <w:rsid w:val="00E140A9"/>
    <w:rsid w:val="00E2398C"/>
    <w:rsid w:val="00E37C98"/>
    <w:rsid w:val="00E6237A"/>
    <w:rsid w:val="00E8079E"/>
    <w:rsid w:val="00E83927"/>
    <w:rsid w:val="00EE3165"/>
    <w:rsid w:val="00EE4ABA"/>
    <w:rsid w:val="00F0391F"/>
    <w:rsid w:val="00F22C59"/>
    <w:rsid w:val="00F26941"/>
    <w:rsid w:val="00F5177E"/>
    <w:rsid w:val="00F84B69"/>
    <w:rsid w:val="00F84E40"/>
    <w:rsid w:val="00FD2142"/>
    <w:rsid w:val="00FD5717"/>
    <w:rsid w:val="00FE5B1F"/>
    <w:rsid w:val="00FF2536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5</cp:revision>
  <cp:lastPrinted>2024-12-13T10:52:00Z</cp:lastPrinted>
  <dcterms:created xsi:type="dcterms:W3CDTF">2024-12-13T10:27:00Z</dcterms:created>
  <dcterms:modified xsi:type="dcterms:W3CDTF">2024-12-13T11:46:00Z</dcterms:modified>
</cp:coreProperties>
</file>