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9" w:tblpY="20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794"/>
      </w:tblGrid>
      <w:tr w:rsidR="006F5053" w:rsidRPr="002C4CDC" w14:paraId="0C131439" w14:textId="77777777" w:rsidTr="006F5053">
        <w:tc>
          <w:tcPr>
            <w:tcW w:w="2415" w:type="dxa"/>
          </w:tcPr>
          <w:p w14:paraId="449F1E0C" w14:textId="51CF2C77" w:rsidR="006F5053" w:rsidRPr="002C4CDC" w:rsidRDefault="006F5053" w:rsidP="006F5053">
            <w:pPr>
              <w:jc w:val="center"/>
              <w:rPr>
                <w:rFonts w:eastAsia="PMingLiU"/>
                <w:lang w:val="de-DE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7A059E84" wp14:editId="13E9A022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4" w:type="dxa"/>
          </w:tcPr>
          <w:p w14:paraId="27508203" w14:textId="77777777" w:rsidR="006F5053" w:rsidRPr="00976872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 w:rsidRPr="00976872"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 w14:textId="77777777" w:rsidR="006F5053" w:rsidRPr="00287BCE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87BCE">
              <w:rPr>
                <w:b/>
                <w:lang w:val="de-DE"/>
              </w:rPr>
              <w:t>JUDEȚUL TIMIȘ</w:t>
            </w:r>
          </w:p>
          <w:p w14:paraId="2F3906CA" w14:textId="77777777" w:rsidR="006F5053" w:rsidRPr="00A23676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</w:t>
            </w:r>
            <w:r w:rsidRPr="002C4CDC">
              <w:rPr>
                <w:b/>
                <w:lang w:val="de-DE"/>
              </w:rPr>
              <w:t>NPETRU MARE</w:t>
            </w:r>
          </w:p>
          <w:p w14:paraId="39C63505" w14:textId="77777777" w:rsidR="006F5053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C4CDC">
              <w:rPr>
                <w:b/>
                <w:lang w:val="de-DE"/>
              </w:rPr>
              <w:t>Judeţul Timiş, 307385</w:t>
            </w:r>
            <w:r>
              <w:rPr>
                <w:b/>
                <w:lang w:val="de-DE"/>
              </w:rPr>
              <w:t>,</w:t>
            </w:r>
            <w:r w:rsidRPr="002C4CDC">
              <w:rPr>
                <w:b/>
                <w:lang w:val="de-DE"/>
              </w:rPr>
              <w:t xml:space="preserve"> S</w:t>
            </w:r>
            <w:r w:rsidRPr="00191955">
              <w:rPr>
                <w:b/>
                <w:lang w:val="de-DE"/>
              </w:rPr>
              <w:t>â</w:t>
            </w:r>
            <w:r w:rsidRPr="002C4CDC">
              <w:rPr>
                <w:b/>
                <w:lang w:val="de-DE"/>
              </w:rPr>
              <w:t>npetru Mare,</w:t>
            </w:r>
            <w:r>
              <w:rPr>
                <w:b/>
                <w:lang w:val="de-DE"/>
              </w:rPr>
              <w:t xml:space="preserve"> </w:t>
            </w:r>
            <w:r w:rsidRPr="002C4CDC">
              <w:rPr>
                <w:b/>
                <w:lang w:val="de-DE"/>
              </w:rPr>
              <w:t>nr.1</w:t>
            </w:r>
          </w:p>
          <w:p w14:paraId="03ECDF28" w14:textId="346C9D55" w:rsidR="006F5053" w:rsidRDefault="008B44C2" w:rsidP="006F5053">
            <w:pPr>
              <w:spacing w:line="276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C.I.F. 4483862, </w:t>
            </w:r>
            <w:r w:rsidRPr="002C4CDC">
              <w:rPr>
                <w:lang w:val="de-DE"/>
              </w:rPr>
              <w:t>Tel</w:t>
            </w:r>
            <w:r>
              <w:rPr>
                <w:lang w:val="de-DE"/>
              </w:rPr>
              <w:t>efon:</w:t>
            </w:r>
            <w:r w:rsidRPr="002C4CDC">
              <w:rPr>
                <w:lang w:val="de-DE"/>
              </w:rPr>
              <w:t>0256376177</w:t>
            </w:r>
            <w:r w:rsidR="006F5053" w:rsidRPr="002C4CDC">
              <w:rPr>
                <w:lang w:val="de-DE"/>
              </w:rPr>
              <w:t>;</w:t>
            </w:r>
          </w:p>
          <w:p w14:paraId="3139A8F2" w14:textId="77777777" w:rsidR="006F5053" w:rsidRPr="00287BCE" w:rsidRDefault="006F5053" w:rsidP="006F5053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hyperlink r:id="rId10" w:history="1">
              <w:r w:rsidRPr="00FB186F">
                <w:rPr>
                  <w:rStyle w:val="Hyperlink"/>
                </w:rPr>
                <w:t>primaria.sanpetru_mare@cjtimis</w:t>
              </w:r>
            </w:hyperlink>
            <w:r>
              <w:rPr>
                <w:rStyle w:val="Hyperlink"/>
              </w:rPr>
              <w:t>.ro</w:t>
            </w:r>
          </w:p>
        </w:tc>
      </w:tr>
    </w:tbl>
    <w:p w14:paraId="2C7015F2" w14:textId="3A730D85" w:rsidR="00E8079E" w:rsidRPr="003E0382" w:rsidRDefault="00E8079E" w:rsidP="00E8079E">
      <w:pPr>
        <w:ind w:left="6372"/>
        <w:jc w:val="right"/>
        <w:rPr>
          <w:b/>
        </w:rPr>
      </w:pPr>
      <w:r w:rsidRPr="003E0382">
        <w:tab/>
      </w:r>
      <w:r w:rsidRPr="003E0382">
        <w:rPr>
          <w:b/>
        </w:rPr>
        <w:t xml:space="preserve">Total consilieri :13           </w:t>
      </w:r>
    </w:p>
    <w:p w14:paraId="6306B34A" w14:textId="707B908C" w:rsidR="00E8079E" w:rsidRPr="003E0382" w:rsidRDefault="0071706E" w:rsidP="00E8079E">
      <w:pPr>
        <w:ind w:left="6372" w:firstLine="708"/>
        <w:jc w:val="right"/>
        <w:rPr>
          <w:b/>
        </w:rPr>
      </w:pPr>
      <w:r w:rsidRPr="003E0382">
        <w:rPr>
          <w:b/>
        </w:rPr>
        <w:t xml:space="preserve"> </w:t>
      </w:r>
      <w:r w:rsidR="00C63E6B" w:rsidRPr="003E0382">
        <w:rPr>
          <w:b/>
        </w:rPr>
        <w:t>Prezenţi:1</w:t>
      </w:r>
      <w:r w:rsidR="00B25FD6">
        <w:rPr>
          <w:b/>
        </w:rPr>
        <w:t>1</w:t>
      </w:r>
    </w:p>
    <w:p w14:paraId="1318F793" w14:textId="788DDE21" w:rsidR="00E8079E" w:rsidRPr="003E0382" w:rsidRDefault="00D375E7" w:rsidP="00E8079E">
      <w:pPr>
        <w:ind w:left="6372"/>
        <w:jc w:val="right"/>
        <w:rPr>
          <w:b/>
        </w:rPr>
      </w:pPr>
      <w:r w:rsidRPr="003E0382">
        <w:rPr>
          <w:b/>
        </w:rPr>
        <w:t xml:space="preserve">                  </w:t>
      </w:r>
      <w:r w:rsidR="00BD69C0" w:rsidRPr="003E0382">
        <w:rPr>
          <w:b/>
        </w:rPr>
        <w:t>Pentru:1</w:t>
      </w:r>
      <w:r w:rsidR="00B25FD6">
        <w:rPr>
          <w:b/>
        </w:rPr>
        <w:t>1</w:t>
      </w:r>
    </w:p>
    <w:p w14:paraId="3FDE8623" w14:textId="38024F6C" w:rsidR="00E8079E" w:rsidRPr="003E0382" w:rsidRDefault="00E8079E" w:rsidP="00E8079E">
      <w:pPr>
        <w:jc w:val="right"/>
        <w:rPr>
          <w:b/>
        </w:rPr>
      </w:pPr>
      <w:r w:rsidRPr="003E0382">
        <w:rPr>
          <w:b/>
        </w:rPr>
        <w:tab/>
      </w:r>
      <w:r w:rsidRPr="003E0382">
        <w:rPr>
          <w:b/>
        </w:rPr>
        <w:tab/>
      </w:r>
      <w:r w:rsidRPr="003E0382">
        <w:rPr>
          <w:b/>
        </w:rPr>
        <w:tab/>
      </w:r>
      <w:r w:rsidRPr="003E0382">
        <w:rPr>
          <w:b/>
        </w:rPr>
        <w:tab/>
      </w:r>
      <w:r w:rsidR="00BD69C0" w:rsidRPr="003E0382">
        <w:rPr>
          <w:b/>
        </w:rPr>
        <w:tab/>
      </w:r>
      <w:r w:rsidR="00BD69C0" w:rsidRPr="003E0382">
        <w:rPr>
          <w:b/>
        </w:rPr>
        <w:tab/>
      </w:r>
      <w:r w:rsidR="00BD69C0" w:rsidRPr="003E0382">
        <w:rPr>
          <w:b/>
        </w:rPr>
        <w:tab/>
        <w:t xml:space="preserve">           </w:t>
      </w:r>
      <w:r w:rsidR="00BD69C0" w:rsidRPr="003E0382">
        <w:rPr>
          <w:b/>
        </w:rPr>
        <w:tab/>
      </w:r>
      <w:r w:rsidR="00BD69C0" w:rsidRPr="003E0382">
        <w:rPr>
          <w:b/>
        </w:rPr>
        <w:tab/>
        <w:t xml:space="preserve">     Împotrivă:</w:t>
      </w:r>
      <w:r w:rsidR="003E0382">
        <w:rPr>
          <w:b/>
        </w:rPr>
        <w:t xml:space="preserve"> </w:t>
      </w:r>
      <w:r w:rsidR="00BD69C0" w:rsidRPr="003E0382">
        <w:rPr>
          <w:b/>
        </w:rPr>
        <w:t>X</w:t>
      </w:r>
    </w:p>
    <w:p w14:paraId="56CCCE58" w14:textId="1E518259" w:rsidR="00E8079E" w:rsidRPr="003E0382" w:rsidRDefault="00E8079E" w:rsidP="00E8079E">
      <w:pPr>
        <w:jc w:val="right"/>
        <w:rPr>
          <w:b/>
        </w:rPr>
      </w:pPr>
      <w:r w:rsidRPr="003E0382">
        <w:rPr>
          <w:b/>
        </w:rPr>
        <w:tab/>
      </w:r>
      <w:r w:rsidRPr="003E0382">
        <w:rPr>
          <w:b/>
        </w:rPr>
        <w:tab/>
      </w:r>
      <w:r w:rsidRPr="003E0382">
        <w:rPr>
          <w:b/>
        </w:rPr>
        <w:tab/>
      </w:r>
      <w:r w:rsidRPr="003E0382">
        <w:rPr>
          <w:b/>
        </w:rPr>
        <w:tab/>
      </w:r>
      <w:r w:rsidRPr="003E0382">
        <w:rPr>
          <w:b/>
        </w:rPr>
        <w:tab/>
      </w:r>
      <w:r w:rsidR="00D375E7" w:rsidRPr="003E0382">
        <w:rPr>
          <w:b/>
        </w:rPr>
        <w:tab/>
      </w:r>
      <w:r w:rsidR="00D375E7" w:rsidRPr="003E0382">
        <w:rPr>
          <w:b/>
        </w:rPr>
        <w:tab/>
        <w:t xml:space="preserve">             </w:t>
      </w:r>
      <w:r w:rsidR="00D375E7" w:rsidRPr="003E0382">
        <w:rPr>
          <w:b/>
        </w:rPr>
        <w:tab/>
      </w:r>
      <w:r w:rsidR="00D375E7" w:rsidRPr="003E0382">
        <w:rPr>
          <w:b/>
        </w:rPr>
        <w:tab/>
        <w:t xml:space="preserve">     </w:t>
      </w:r>
      <w:r w:rsidR="00673B8A" w:rsidRPr="003E0382">
        <w:rPr>
          <w:b/>
        </w:rPr>
        <w:t>Ab</w:t>
      </w:r>
      <w:r w:rsidR="003E0382">
        <w:rPr>
          <w:b/>
        </w:rPr>
        <w:t>ț</w:t>
      </w:r>
      <w:r w:rsidR="00673B8A" w:rsidRPr="003E0382">
        <w:rPr>
          <w:b/>
        </w:rPr>
        <w:t>ineri:</w:t>
      </w:r>
      <w:r w:rsidR="003E0382">
        <w:rPr>
          <w:b/>
        </w:rPr>
        <w:t xml:space="preserve"> </w:t>
      </w:r>
      <w:r w:rsidR="00673B8A" w:rsidRPr="003E0382">
        <w:rPr>
          <w:b/>
        </w:rPr>
        <w:t>X</w:t>
      </w:r>
    </w:p>
    <w:p w14:paraId="0EFE99A6" w14:textId="3B573A92" w:rsidR="006F5053" w:rsidRPr="003E0382" w:rsidRDefault="00E8079E" w:rsidP="006F5053">
      <w:pPr>
        <w:jc w:val="center"/>
        <w:rPr>
          <w:b/>
          <w:bCs/>
          <w:w w:val="105"/>
          <w:sz w:val="32"/>
          <w:szCs w:val="32"/>
        </w:rPr>
      </w:pPr>
      <w:r w:rsidRPr="003E0382">
        <w:rPr>
          <w:b/>
          <w:bCs/>
          <w:w w:val="105"/>
          <w:sz w:val="32"/>
          <w:szCs w:val="32"/>
        </w:rPr>
        <w:t>HOTĂ</w:t>
      </w:r>
      <w:r w:rsidR="00983EF5" w:rsidRPr="003E0382">
        <w:rPr>
          <w:b/>
          <w:bCs/>
          <w:w w:val="105"/>
          <w:sz w:val="32"/>
          <w:szCs w:val="32"/>
        </w:rPr>
        <w:t>RÂREA</w:t>
      </w:r>
    </w:p>
    <w:p w14:paraId="7B7D0900" w14:textId="6A8FC77F" w:rsidR="00E8079E" w:rsidRPr="003E0382" w:rsidRDefault="00983EF5" w:rsidP="006F5053">
      <w:pPr>
        <w:jc w:val="center"/>
        <w:rPr>
          <w:b/>
          <w:bCs/>
          <w:w w:val="105"/>
          <w:sz w:val="28"/>
          <w:szCs w:val="28"/>
        </w:rPr>
      </w:pPr>
      <w:r w:rsidRPr="003E0382">
        <w:rPr>
          <w:b/>
          <w:bCs/>
          <w:w w:val="105"/>
          <w:sz w:val="28"/>
          <w:szCs w:val="28"/>
        </w:rPr>
        <w:t>N</w:t>
      </w:r>
      <w:r w:rsidR="006F5053" w:rsidRPr="003E0382">
        <w:rPr>
          <w:b/>
          <w:bCs/>
          <w:w w:val="105"/>
          <w:sz w:val="28"/>
          <w:szCs w:val="28"/>
        </w:rPr>
        <w:t>r</w:t>
      </w:r>
      <w:r w:rsidRPr="003E0382">
        <w:rPr>
          <w:b/>
          <w:bCs/>
          <w:w w:val="105"/>
          <w:sz w:val="28"/>
          <w:szCs w:val="28"/>
        </w:rPr>
        <w:t>.</w:t>
      </w:r>
      <w:r w:rsidR="00B25FD6">
        <w:rPr>
          <w:b/>
          <w:bCs/>
          <w:w w:val="105"/>
          <w:sz w:val="28"/>
          <w:szCs w:val="28"/>
        </w:rPr>
        <w:t>64</w:t>
      </w:r>
      <w:r w:rsidR="006F5053" w:rsidRPr="003E0382">
        <w:rPr>
          <w:b/>
          <w:bCs/>
          <w:w w:val="105"/>
          <w:sz w:val="28"/>
          <w:szCs w:val="28"/>
        </w:rPr>
        <w:t xml:space="preserve"> d</w:t>
      </w:r>
      <w:r w:rsidR="0027694F" w:rsidRPr="003E0382">
        <w:rPr>
          <w:b/>
          <w:bCs/>
          <w:w w:val="105"/>
          <w:sz w:val="28"/>
          <w:szCs w:val="28"/>
        </w:rPr>
        <w:t xml:space="preserve">in </w:t>
      </w:r>
      <w:r w:rsidR="00C25290" w:rsidRPr="003E0382">
        <w:rPr>
          <w:b/>
          <w:bCs/>
          <w:w w:val="105"/>
          <w:sz w:val="28"/>
          <w:szCs w:val="28"/>
        </w:rPr>
        <w:t>1</w:t>
      </w:r>
      <w:r w:rsidR="00B25FD6">
        <w:rPr>
          <w:b/>
          <w:bCs/>
          <w:w w:val="105"/>
          <w:sz w:val="28"/>
          <w:szCs w:val="28"/>
        </w:rPr>
        <w:t>2</w:t>
      </w:r>
      <w:r w:rsidR="004C1DCA" w:rsidRPr="003E0382">
        <w:rPr>
          <w:b/>
          <w:bCs/>
          <w:w w:val="105"/>
          <w:sz w:val="28"/>
          <w:szCs w:val="28"/>
        </w:rPr>
        <w:t>.</w:t>
      </w:r>
      <w:r w:rsidR="00207C53" w:rsidRPr="003E0382">
        <w:rPr>
          <w:b/>
          <w:bCs/>
          <w:w w:val="105"/>
          <w:sz w:val="28"/>
          <w:szCs w:val="28"/>
        </w:rPr>
        <w:t>1</w:t>
      </w:r>
      <w:r w:rsidR="00B25FD6">
        <w:rPr>
          <w:b/>
          <w:bCs/>
          <w:w w:val="105"/>
          <w:sz w:val="28"/>
          <w:szCs w:val="28"/>
        </w:rPr>
        <w:t>2</w:t>
      </w:r>
      <w:r w:rsidRPr="003E0382">
        <w:rPr>
          <w:b/>
          <w:bCs/>
          <w:w w:val="105"/>
          <w:sz w:val="28"/>
          <w:szCs w:val="28"/>
        </w:rPr>
        <w:t>.202</w:t>
      </w:r>
      <w:r w:rsidR="004C5B95" w:rsidRPr="003E0382">
        <w:rPr>
          <w:b/>
          <w:bCs/>
          <w:w w:val="105"/>
          <w:sz w:val="28"/>
          <w:szCs w:val="28"/>
        </w:rPr>
        <w:t>4</w:t>
      </w:r>
      <w:r w:rsidR="00E8079E" w:rsidRPr="003E0382">
        <w:rPr>
          <w:b/>
          <w:bCs/>
          <w:w w:val="105"/>
          <w:sz w:val="28"/>
          <w:szCs w:val="28"/>
        </w:rPr>
        <w:t>.</w:t>
      </w:r>
    </w:p>
    <w:p w14:paraId="06CF3CBD" w14:textId="77777777" w:rsidR="00E8079E" w:rsidRPr="00A12044" w:rsidRDefault="00E8079E" w:rsidP="00E8079E">
      <w:pPr>
        <w:jc w:val="center"/>
        <w:rPr>
          <w:b/>
          <w:bCs/>
          <w:w w:val="105"/>
          <w:sz w:val="16"/>
          <w:szCs w:val="16"/>
        </w:rPr>
      </w:pPr>
    </w:p>
    <w:p w14:paraId="228D4675" w14:textId="77777777" w:rsidR="00B25FD6" w:rsidRPr="00173539" w:rsidRDefault="00B25FD6" w:rsidP="00B25FD6">
      <w:pPr>
        <w:spacing w:line="259" w:lineRule="auto"/>
        <w:ind w:right="134"/>
        <w:jc w:val="center"/>
        <w:rPr>
          <w:i/>
          <w:iCs/>
        </w:rPr>
      </w:pPr>
      <w:bookmarkStart w:id="1" w:name="_Hlk182467119"/>
      <w:r w:rsidRPr="00173539">
        <w:rPr>
          <w:i/>
          <w:iCs/>
        </w:rPr>
        <w:t>privind schimbarea reprezentantului legal pentru reprezentarea in numele si pentru</w:t>
      </w:r>
    </w:p>
    <w:p w14:paraId="20D4C22F" w14:textId="77777777" w:rsidR="00B25FD6" w:rsidRDefault="00B25FD6" w:rsidP="00B25FD6">
      <w:pPr>
        <w:spacing w:line="250" w:lineRule="auto"/>
        <w:ind w:left="533" w:hanging="459"/>
        <w:jc w:val="center"/>
        <w:rPr>
          <w:i/>
          <w:iCs/>
        </w:rPr>
      </w:pPr>
      <w:r w:rsidRPr="00173539">
        <w:rPr>
          <w:i/>
          <w:iCs/>
        </w:rPr>
        <w:t xml:space="preserve">Comuna SÂNPETRU MARE in relația cu A.F.I.R. pentru proiectul de investiții </w:t>
      </w:r>
    </w:p>
    <w:p w14:paraId="1D2A4A16" w14:textId="77777777" w:rsidR="00B25FD6" w:rsidRPr="00173539" w:rsidRDefault="00B25FD6" w:rsidP="00B25FD6">
      <w:pPr>
        <w:spacing w:after="267" w:line="249" w:lineRule="auto"/>
        <w:ind w:left="532" w:hanging="461"/>
        <w:jc w:val="center"/>
        <w:rPr>
          <w:i/>
          <w:iCs/>
        </w:rPr>
      </w:pPr>
      <w:r w:rsidRPr="00173539">
        <w:rPr>
          <w:i/>
          <w:iCs/>
        </w:rPr>
        <w:t>„</w:t>
      </w:r>
      <w:r>
        <w:rPr>
          <w:i/>
          <w:iCs/>
        </w:rPr>
        <w:t>Achiziție de dotări specifice în vederea amenajării de spații de joacă pentru copii, în satele Sânpetru Mare și Igriș, Comuna Sânpetru Mare, județul Timiș</w:t>
      </w:r>
      <w:r w:rsidRPr="00173539">
        <w:rPr>
          <w:i/>
          <w:iCs/>
        </w:rPr>
        <w:t>”</w:t>
      </w:r>
    </w:p>
    <w:bookmarkEnd w:id="1"/>
    <w:p w14:paraId="23901398" w14:textId="082DC808" w:rsidR="00582CED" w:rsidRDefault="00582CED" w:rsidP="00582CED">
      <w:pPr>
        <w:autoSpaceDE w:val="0"/>
        <w:autoSpaceDN w:val="0"/>
        <w:adjustRightInd w:val="0"/>
        <w:ind w:firstLine="567"/>
        <w:jc w:val="both"/>
        <w:rPr>
          <w:b/>
          <w:kern w:val="24"/>
          <w:sz w:val="26"/>
          <w:szCs w:val="26"/>
        </w:rPr>
      </w:pPr>
      <w:r w:rsidRPr="007A6E52">
        <w:rPr>
          <w:bCs/>
          <w:kern w:val="24"/>
          <w:sz w:val="26"/>
          <w:szCs w:val="26"/>
        </w:rPr>
        <w:tab/>
      </w:r>
      <w:r w:rsidRPr="007A6E52">
        <w:rPr>
          <w:b/>
          <w:kern w:val="24"/>
          <w:sz w:val="26"/>
          <w:szCs w:val="26"/>
        </w:rPr>
        <w:t>Consiliul Local al Comunei S</w:t>
      </w:r>
      <w:r>
        <w:rPr>
          <w:b/>
          <w:kern w:val="24"/>
          <w:sz w:val="26"/>
          <w:szCs w:val="26"/>
        </w:rPr>
        <w:t>Â</w:t>
      </w:r>
      <w:r w:rsidRPr="007A6E52">
        <w:rPr>
          <w:b/>
          <w:kern w:val="24"/>
          <w:sz w:val="26"/>
          <w:szCs w:val="26"/>
        </w:rPr>
        <w:t>NPETRU MARE, județul Timiș întrunit în ședință ordinară</w:t>
      </w:r>
      <w:r w:rsidR="00F4344C">
        <w:rPr>
          <w:b/>
          <w:kern w:val="24"/>
          <w:sz w:val="26"/>
          <w:szCs w:val="26"/>
        </w:rPr>
        <w:t xml:space="preserve"> </w:t>
      </w:r>
      <w:r w:rsidRPr="007A6E52">
        <w:rPr>
          <w:b/>
          <w:kern w:val="24"/>
          <w:sz w:val="26"/>
          <w:szCs w:val="26"/>
        </w:rPr>
        <w:t xml:space="preserve">din dată de </w:t>
      </w:r>
      <w:r w:rsidR="00C25290">
        <w:rPr>
          <w:b/>
          <w:kern w:val="24"/>
          <w:sz w:val="26"/>
          <w:szCs w:val="26"/>
        </w:rPr>
        <w:t>1</w:t>
      </w:r>
      <w:r w:rsidR="00B25FD6">
        <w:rPr>
          <w:b/>
          <w:kern w:val="24"/>
          <w:sz w:val="26"/>
          <w:szCs w:val="26"/>
        </w:rPr>
        <w:t>2</w:t>
      </w:r>
      <w:r w:rsidR="004C1DCA">
        <w:rPr>
          <w:b/>
          <w:kern w:val="24"/>
          <w:sz w:val="26"/>
          <w:szCs w:val="26"/>
        </w:rPr>
        <w:t>.</w:t>
      </w:r>
      <w:r w:rsidR="00207C53">
        <w:rPr>
          <w:b/>
          <w:kern w:val="24"/>
          <w:sz w:val="26"/>
          <w:szCs w:val="26"/>
        </w:rPr>
        <w:t>1</w:t>
      </w:r>
      <w:r w:rsidR="00B25FD6">
        <w:rPr>
          <w:b/>
          <w:kern w:val="24"/>
          <w:sz w:val="26"/>
          <w:szCs w:val="26"/>
        </w:rPr>
        <w:t>2</w:t>
      </w:r>
      <w:r w:rsidRPr="007A6E52">
        <w:rPr>
          <w:b/>
          <w:kern w:val="24"/>
          <w:sz w:val="26"/>
          <w:szCs w:val="26"/>
        </w:rPr>
        <w:t>.202</w:t>
      </w:r>
      <w:r w:rsidR="004C5B95">
        <w:rPr>
          <w:b/>
          <w:kern w:val="24"/>
          <w:sz w:val="26"/>
          <w:szCs w:val="26"/>
        </w:rPr>
        <w:t>4</w:t>
      </w:r>
      <w:r>
        <w:rPr>
          <w:b/>
          <w:kern w:val="24"/>
          <w:sz w:val="26"/>
          <w:szCs w:val="26"/>
        </w:rPr>
        <w:t>, legal constituită,</w:t>
      </w:r>
    </w:p>
    <w:p w14:paraId="4E1E3F43" w14:textId="77777777" w:rsidR="00C25290" w:rsidRPr="007A6E52" w:rsidRDefault="00C25290" w:rsidP="00582CED">
      <w:pPr>
        <w:autoSpaceDE w:val="0"/>
        <w:autoSpaceDN w:val="0"/>
        <w:adjustRightInd w:val="0"/>
        <w:ind w:firstLine="567"/>
        <w:jc w:val="both"/>
        <w:rPr>
          <w:b/>
          <w:kern w:val="24"/>
          <w:sz w:val="26"/>
          <w:szCs w:val="26"/>
        </w:rPr>
      </w:pPr>
    </w:p>
    <w:p w14:paraId="796DCC45" w14:textId="7D54CFA1" w:rsidR="00C25290" w:rsidRPr="00B25FD6" w:rsidRDefault="0055798F" w:rsidP="00D61149">
      <w:pPr>
        <w:pStyle w:val="NormalWeb"/>
        <w:spacing w:before="0" w:beforeAutospacing="0" w:after="0" w:afterAutospacing="0"/>
        <w:ind w:left="708"/>
        <w:jc w:val="both"/>
        <w:rPr>
          <w:rFonts w:ascii="Tahoma" w:hAnsi="Tahoma" w:cs="Tahoma"/>
          <w:b/>
          <w:i/>
          <w:iCs/>
          <w:kern w:val="24"/>
        </w:rPr>
      </w:pPr>
      <w:r>
        <w:rPr>
          <w:rFonts w:ascii="Tahoma" w:hAnsi="Tahoma" w:cs="Tahoma"/>
          <w:i/>
          <w:iCs/>
          <w:kern w:val="24"/>
          <w:u w:val="single"/>
        </w:rPr>
        <w:t>Având în vedere</w:t>
      </w:r>
      <w:r w:rsidR="00C25290" w:rsidRPr="00B25FD6">
        <w:rPr>
          <w:rFonts w:ascii="Tahoma" w:hAnsi="Tahoma" w:cs="Tahoma"/>
          <w:i/>
          <w:iCs/>
          <w:kern w:val="24"/>
        </w:rPr>
        <w:t>:</w:t>
      </w:r>
    </w:p>
    <w:p w14:paraId="10E35A58" w14:textId="77777777" w:rsidR="00B25FD6" w:rsidRPr="00B25FD6" w:rsidRDefault="00B25FD6" w:rsidP="00B25FD6">
      <w:pPr>
        <w:pStyle w:val="Listparagraf"/>
        <w:numPr>
          <w:ilvl w:val="0"/>
          <w:numId w:val="15"/>
        </w:numPr>
        <w:tabs>
          <w:tab w:val="left" w:pos="284"/>
        </w:tabs>
        <w:spacing w:after="0" w:line="253" w:lineRule="auto"/>
        <w:ind w:left="284" w:right="23" w:hanging="284"/>
        <w:jc w:val="both"/>
        <w:rPr>
          <w:rFonts w:ascii="Tahoma" w:hAnsi="Tahoma" w:cs="Tahoma"/>
          <w:sz w:val="24"/>
          <w:szCs w:val="24"/>
        </w:rPr>
      </w:pPr>
      <w:r w:rsidRPr="00B25FD6">
        <w:rPr>
          <w:rFonts w:ascii="Tahoma" w:hAnsi="Tahoma" w:cs="Tahoma"/>
          <w:sz w:val="24"/>
          <w:szCs w:val="24"/>
        </w:rPr>
        <w:t>Referatul de aprobare nr.5791 din 26.11.2024, al dlui. primar al comunei Sânpetru Mare în calitate de inițiator al proiectului</w:t>
      </w:r>
    </w:p>
    <w:p w14:paraId="7D0DA39A" w14:textId="6366CE27" w:rsidR="00B25FD6" w:rsidRPr="00B25FD6" w:rsidRDefault="00B25FD6" w:rsidP="00B25FD6">
      <w:pPr>
        <w:numPr>
          <w:ilvl w:val="0"/>
          <w:numId w:val="15"/>
        </w:numPr>
        <w:tabs>
          <w:tab w:val="left" w:pos="284"/>
        </w:tabs>
        <w:spacing w:line="256" w:lineRule="auto"/>
        <w:ind w:left="284" w:hanging="284"/>
        <w:jc w:val="both"/>
        <w:rPr>
          <w:rFonts w:ascii="Tahoma" w:hAnsi="Tahoma" w:cs="Tahoma"/>
        </w:rPr>
      </w:pPr>
      <w:r w:rsidRPr="00B25FD6">
        <w:rPr>
          <w:rFonts w:ascii="Tahoma" w:hAnsi="Tahoma" w:cs="Tahoma"/>
        </w:rPr>
        <w:t xml:space="preserve">Raportul de specialitate nr.5825 din 26.11.2024 al Consilierului personal al primarului din cadrul Primăriei Comunei Sânpetru Mare, județul Timiș, </w:t>
      </w:r>
    </w:p>
    <w:p w14:paraId="0F4A4FA6" w14:textId="4AF9921A" w:rsidR="00B25FD6" w:rsidRPr="00B25FD6" w:rsidRDefault="00B25FD6" w:rsidP="00B25FD6">
      <w:pPr>
        <w:numPr>
          <w:ilvl w:val="0"/>
          <w:numId w:val="15"/>
        </w:numPr>
        <w:tabs>
          <w:tab w:val="left" w:pos="284"/>
        </w:tabs>
        <w:spacing w:line="256" w:lineRule="auto"/>
        <w:ind w:left="284" w:hanging="284"/>
        <w:jc w:val="both"/>
        <w:rPr>
          <w:rFonts w:ascii="Tahoma" w:hAnsi="Tahoma" w:cs="Tahoma"/>
        </w:rPr>
      </w:pPr>
      <w:r w:rsidRPr="00B25FD6">
        <w:rPr>
          <w:rFonts w:ascii="Tahoma" w:hAnsi="Tahoma" w:cs="Tahoma"/>
        </w:rPr>
        <w:t>Contractul de finanțare nr.</w:t>
      </w:r>
      <w:r w:rsidR="00191955" w:rsidRPr="00B25FD6">
        <w:rPr>
          <w:rFonts w:ascii="Tahoma" w:hAnsi="Tahoma" w:cs="Tahoma"/>
        </w:rPr>
        <w:t>C1920074</w:t>
      </w:r>
      <w:r w:rsidR="00191955">
        <w:rPr>
          <w:rFonts w:ascii="Tahoma" w:hAnsi="Tahoma" w:cs="Tahoma"/>
        </w:rPr>
        <w:t>A</w:t>
      </w:r>
      <w:r w:rsidR="00191955" w:rsidRPr="00B25FD6">
        <w:rPr>
          <w:rFonts w:ascii="Tahoma" w:hAnsi="Tahoma" w:cs="Tahoma"/>
        </w:rPr>
        <w:t>2029537</w:t>
      </w:r>
      <w:r w:rsidR="00191955">
        <w:rPr>
          <w:rFonts w:ascii="Tahoma" w:hAnsi="Tahoma" w:cs="Tahoma"/>
        </w:rPr>
        <w:t>1</w:t>
      </w:r>
      <w:r w:rsidR="00191955" w:rsidRPr="00B25FD6">
        <w:rPr>
          <w:rFonts w:ascii="Tahoma" w:hAnsi="Tahoma" w:cs="Tahoma"/>
        </w:rPr>
        <w:t>0</w:t>
      </w:r>
      <w:r w:rsidR="00191955">
        <w:rPr>
          <w:rFonts w:ascii="Tahoma" w:hAnsi="Tahoma" w:cs="Tahoma"/>
        </w:rPr>
        <w:t>103</w:t>
      </w:r>
      <w:r w:rsidR="00E178C7">
        <w:rPr>
          <w:rFonts w:ascii="Tahoma" w:hAnsi="Tahoma" w:cs="Tahoma"/>
        </w:rPr>
        <w:t>/12.12.2023</w:t>
      </w:r>
      <w:r w:rsidR="00191955">
        <w:rPr>
          <w:rFonts w:ascii="Tahoma" w:hAnsi="Tahoma" w:cs="Tahoma"/>
        </w:rPr>
        <w:t xml:space="preserve">, </w:t>
      </w:r>
      <w:r w:rsidRPr="00B25FD6">
        <w:rPr>
          <w:rFonts w:ascii="Tahoma" w:hAnsi="Tahoma" w:cs="Tahoma"/>
        </w:rPr>
        <w:t xml:space="preserve">încheiat între A.F.I.R. și Comuna Sânpetru Mare </w:t>
      </w:r>
      <w:r w:rsidR="00AE198D">
        <w:rPr>
          <w:rFonts w:ascii="Tahoma" w:hAnsi="Tahoma" w:cs="Tahoma"/>
        </w:rPr>
        <w:t>î</w:t>
      </w:r>
      <w:r w:rsidRPr="00B25FD6">
        <w:rPr>
          <w:rFonts w:ascii="Tahoma" w:hAnsi="Tahoma" w:cs="Tahoma"/>
        </w:rPr>
        <w:t>n vederea realizării Obiectivului de investiții „Achiziție de dotări specifice în vederea amenajării de spații de joacă pentru copii, în satele Sânpetru Mare și Igriș, Comuna Sânpetru Mare, județul Timiș”,</w:t>
      </w:r>
    </w:p>
    <w:p w14:paraId="30DE3ACB" w14:textId="66A8A4AB" w:rsidR="00B25FD6" w:rsidRPr="00B25FD6" w:rsidRDefault="00B25FD6" w:rsidP="00B25FD6">
      <w:pPr>
        <w:numPr>
          <w:ilvl w:val="0"/>
          <w:numId w:val="15"/>
        </w:numPr>
        <w:tabs>
          <w:tab w:val="left" w:pos="284"/>
        </w:tabs>
        <w:spacing w:line="256" w:lineRule="auto"/>
        <w:ind w:left="284" w:hanging="284"/>
        <w:jc w:val="both"/>
        <w:rPr>
          <w:rFonts w:ascii="Tahoma" w:hAnsi="Tahoma" w:cs="Tahoma"/>
        </w:rPr>
      </w:pPr>
      <w:r w:rsidRPr="00B25FD6">
        <w:rPr>
          <w:rFonts w:ascii="Tahoma" w:hAnsi="Tahoma" w:cs="Tahoma"/>
        </w:rPr>
        <w:t>Încheierea Judecătoriei Sânnicolau Mare nr.4155 din 16.10.2024, pronunțată în dosarul nr.3370/295/2024 privind validarea mandatului de primar al comunei Sânpetru Mare, jud. Timiș, în persoana dlui. Petrean Bogdan-Marius, urmare a alegerilor locale din 2024,</w:t>
      </w:r>
    </w:p>
    <w:p w14:paraId="1E57E960" w14:textId="3295962D" w:rsidR="00C25290" w:rsidRPr="00B25FD6" w:rsidRDefault="00C25290" w:rsidP="00D61149">
      <w:pPr>
        <w:pStyle w:val="Listparagraf"/>
        <w:numPr>
          <w:ilvl w:val="0"/>
          <w:numId w:val="15"/>
        </w:numPr>
        <w:tabs>
          <w:tab w:val="left" w:pos="567"/>
        </w:tabs>
        <w:spacing w:after="0" w:line="240" w:lineRule="auto"/>
        <w:ind w:left="153"/>
        <w:jc w:val="both"/>
        <w:rPr>
          <w:rFonts w:ascii="Tahoma" w:eastAsia="Calibri" w:hAnsi="Tahoma" w:cs="Tahoma"/>
          <w:kern w:val="24"/>
          <w:sz w:val="24"/>
          <w:szCs w:val="24"/>
          <w:shd w:val="clear" w:color="auto" w:fill="FFFFFF"/>
          <w:lang w:eastAsia="ar-SA"/>
        </w:rPr>
      </w:pPr>
      <w:r w:rsidRPr="00B25FD6">
        <w:rPr>
          <w:rFonts w:ascii="Tahoma" w:eastAsia="Calibri" w:hAnsi="Tahoma" w:cs="Tahoma"/>
          <w:kern w:val="24"/>
          <w:sz w:val="24"/>
          <w:szCs w:val="24"/>
          <w:lang w:eastAsia="ar-SA"/>
        </w:rPr>
        <w:t xml:space="preserve">avizul comisiilor de specialitate al Consiliului Local al Comunei </w:t>
      </w:r>
      <w:r w:rsidRPr="00B25FD6">
        <w:rPr>
          <w:rFonts w:ascii="Tahoma" w:hAnsi="Tahoma" w:cs="Tahoma"/>
          <w:kern w:val="24"/>
          <w:sz w:val="24"/>
          <w:szCs w:val="24"/>
        </w:rPr>
        <w:t>Sânpetru Mare</w:t>
      </w:r>
      <w:r w:rsidRPr="00B25FD6">
        <w:rPr>
          <w:rFonts w:ascii="Tahoma" w:eastAsia="Calibri" w:hAnsi="Tahoma" w:cs="Tahoma"/>
          <w:kern w:val="24"/>
          <w:sz w:val="24"/>
          <w:szCs w:val="24"/>
          <w:lang w:eastAsia="ar-SA"/>
        </w:rPr>
        <w:t>,</w:t>
      </w:r>
      <w:r w:rsidRPr="00B25FD6">
        <w:rPr>
          <w:rFonts w:ascii="Tahoma" w:eastAsia="Calibri" w:hAnsi="Tahoma" w:cs="Tahoma"/>
          <w:kern w:val="24"/>
          <w:sz w:val="24"/>
          <w:szCs w:val="24"/>
          <w:shd w:val="clear" w:color="auto" w:fill="FFFFFF"/>
          <w:lang w:eastAsia="ar-SA"/>
        </w:rPr>
        <w:t> îndeplinind condiția de la art.136 alin. (8) lit. c), din Ordonanța de Urgență a Guvernului nr.57/2019, privind Codul administrativ</w:t>
      </w:r>
    </w:p>
    <w:p w14:paraId="6AE24B66" w14:textId="77777777" w:rsidR="00D61149" w:rsidRPr="00B25FD6" w:rsidRDefault="00D61149" w:rsidP="00D61149">
      <w:pPr>
        <w:tabs>
          <w:tab w:val="left" w:pos="567"/>
        </w:tabs>
        <w:ind w:firstLine="567"/>
        <w:jc w:val="both"/>
        <w:rPr>
          <w:rFonts w:ascii="Tahoma" w:hAnsi="Tahoma" w:cs="Tahoma"/>
          <w:i/>
          <w:kern w:val="24"/>
        </w:rPr>
      </w:pPr>
      <w:r w:rsidRPr="00B25FD6">
        <w:rPr>
          <w:rFonts w:ascii="Tahoma" w:hAnsi="Tahoma" w:cs="Tahoma"/>
          <w:kern w:val="24"/>
        </w:rPr>
        <w:tab/>
      </w:r>
      <w:r w:rsidRPr="00B25FD6">
        <w:rPr>
          <w:rFonts w:ascii="Tahoma" w:hAnsi="Tahoma" w:cs="Tahoma"/>
          <w:i/>
          <w:iCs/>
          <w:kern w:val="24"/>
          <w:u w:val="single"/>
        </w:rPr>
        <w:t>În conformitate cu prevederile</w:t>
      </w:r>
      <w:r w:rsidRPr="00B25FD6">
        <w:rPr>
          <w:rFonts w:ascii="Tahoma" w:hAnsi="Tahoma" w:cs="Tahoma"/>
          <w:i/>
          <w:kern w:val="24"/>
        </w:rPr>
        <w:t>:</w:t>
      </w:r>
    </w:p>
    <w:p w14:paraId="06738B68" w14:textId="77777777" w:rsidR="00D61149" w:rsidRPr="00B25FD6" w:rsidRDefault="00D61149" w:rsidP="00D61149">
      <w:pPr>
        <w:pStyle w:val="Listparagraf"/>
        <w:numPr>
          <w:ilvl w:val="0"/>
          <w:numId w:val="15"/>
        </w:numPr>
        <w:tabs>
          <w:tab w:val="left" w:pos="284"/>
        </w:tabs>
        <w:spacing w:after="0" w:line="240" w:lineRule="auto"/>
        <w:jc w:val="both"/>
        <w:rPr>
          <w:rFonts w:ascii="Tahoma" w:hAnsi="Tahoma" w:cs="Tahoma"/>
          <w:kern w:val="24"/>
          <w:sz w:val="24"/>
          <w:szCs w:val="24"/>
        </w:rPr>
      </w:pPr>
      <w:r w:rsidRPr="00B25FD6">
        <w:rPr>
          <w:rFonts w:ascii="Tahoma" w:hAnsi="Tahoma" w:cs="Tahoma"/>
          <w:kern w:val="24"/>
          <w:sz w:val="24"/>
          <w:szCs w:val="24"/>
        </w:rPr>
        <w:t>Art. 154, alin. (6) din O.U.G. nr.57/2019, privind Codul Administrativ</w:t>
      </w:r>
    </w:p>
    <w:p w14:paraId="26945937" w14:textId="77777777" w:rsidR="0043329B" w:rsidRPr="00B25FD6" w:rsidRDefault="00C25290" w:rsidP="0043329B">
      <w:pPr>
        <w:ind w:firstLine="360"/>
        <w:jc w:val="both"/>
        <w:rPr>
          <w:rFonts w:ascii="Tahoma" w:hAnsi="Tahoma" w:cs="Tahoma"/>
          <w:iCs/>
          <w:kern w:val="24"/>
        </w:rPr>
      </w:pPr>
      <w:r w:rsidRPr="00B25FD6">
        <w:rPr>
          <w:rFonts w:ascii="Tahoma" w:hAnsi="Tahoma" w:cs="Tahoma"/>
          <w:kern w:val="24"/>
        </w:rPr>
        <w:t xml:space="preserve">În temeiul prevederilor art.129, alin.(2), lit.a), alin.(7), lit.a), art.139 alin. (1), art.196, alin. 1, lit.a) din Ordonanță de Urgență nr.57/2019, privind Codul Administrativ </w:t>
      </w:r>
      <w:r w:rsidR="0043329B" w:rsidRPr="00B25FD6">
        <w:rPr>
          <w:rFonts w:ascii="Tahoma" w:hAnsi="Tahoma" w:cs="Tahoma"/>
          <w:iCs/>
        </w:rPr>
        <w:t xml:space="preserve">cu modificările și completările ulterioare, </w:t>
      </w:r>
      <w:r w:rsidR="0043329B" w:rsidRPr="00B25FD6">
        <w:rPr>
          <w:rFonts w:ascii="Tahoma" w:hAnsi="Tahoma" w:cs="Tahoma"/>
          <w:iCs/>
          <w:kern w:val="24"/>
        </w:rPr>
        <w:t>adoptă următoarea:</w:t>
      </w:r>
    </w:p>
    <w:p w14:paraId="1B1E3C13" w14:textId="77777777" w:rsidR="00673B8A" w:rsidRPr="00B25FD6" w:rsidRDefault="00673B8A" w:rsidP="00D61149">
      <w:pPr>
        <w:keepNext/>
        <w:jc w:val="both"/>
        <w:outlineLvl w:val="0"/>
        <w:rPr>
          <w:rFonts w:ascii="Tahoma" w:hAnsi="Tahoma" w:cs="Tahoma"/>
          <w:kern w:val="24"/>
          <w:lang w:eastAsia="en-US"/>
        </w:rPr>
      </w:pPr>
    </w:p>
    <w:p w14:paraId="71F37812" w14:textId="19F939E0" w:rsidR="00E8079E" w:rsidRPr="00B25FD6" w:rsidRDefault="00E915F6" w:rsidP="00D61149">
      <w:pPr>
        <w:jc w:val="center"/>
        <w:rPr>
          <w:rFonts w:ascii="Tahoma" w:hAnsi="Tahoma" w:cs="Tahoma"/>
          <w:b/>
          <w:bCs/>
          <w:kern w:val="24"/>
        </w:rPr>
      </w:pPr>
      <w:r w:rsidRPr="00B25FD6">
        <w:rPr>
          <w:rFonts w:ascii="Tahoma" w:hAnsi="Tahoma" w:cs="Tahoma"/>
          <w:b/>
          <w:bCs/>
          <w:kern w:val="24"/>
        </w:rPr>
        <w:t>H O T Ă R Â R E</w:t>
      </w:r>
      <w:r w:rsidR="00B46E3F" w:rsidRPr="00B25FD6">
        <w:rPr>
          <w:rFonts w:ascii="Tahoma" w:hAnsi="Tahoma" w:cs="Tahoma"/>
          <w:b/>
          <w:bCs/>
          <w:kern w:val="24"/>
        </w:rPr>
        <w:t>:</w:t>
      </w:r>
    </w:p>
    <w:p w14:paraId="24523C35" w14:textId="77777777" w:rsidR="00E8079E" w:rsidRPr="00B25FD6" w:rsidRDefault="00E8079E" w:rsidP="00D61149">
      <w:pPr>
        <w:jc w:val="center"/>
        <w:rPr>
          <w:rFonts w:ascii="Tahoma" w:hAnsi="Tahoma" w:cs="Tahoma"/>
          <w:b/>
          <w:bCs/>
          <w:kern w:val="24"/>
        </w:rPr>
      </w:pPr>
    </w:p>
    <w:p w14:paraId="0273D982" w14:textId="6980E2A3" w:rsidR="00B25FD6" w:rsidRPr="00B25FD6" w:rsidRDefault="00B25FD6" w:rsidP="00B25FD6">
      <w:pPr>
        <w:ind w:left="10" w:firstLine="556"/>
        <w:jc w:val="both"/>
        <w:rPr>
          <w:rFonts w:ascii="Tahoma" w:hAnsi="Tahoma" w:cs="Tahoma"/>
        </w:rPr>
      </w:pPr>
      <w:r w:rsidRPr="00B25FD6">
        <w:rPr>
          <w:rFonts w:ascii="Tahoma" w:hAnsi="Tahoma" w:cs="Tahoma"/>
          <w:b/>
          <w:bCs/>
          <w:u w:val="single"/>
        </w:rPr>
        <w:t>Art.1.</w:t>
      </w:r>
      <w:r w:rsidRPr="00B25FD6">
        <w:rPr>
          <w:rFonts w:ascii="Tahoma" w:hAnsi="Tahoma" w:cs="Tahoma"/>
        </w:rPr>
        <w:t xml:space="preserve"> Se desemnează ca reprezentant legal pentru reprezentare în numele si pentru UAT Comuna Sânpetru Mare, domnul primar PETREAN BOGDAN-MARIUS, </w:t>
      </w:r>
      <w:r>
        <w:rPr>
          <w:rFonts w:ascii="Tahoma" w:hAnsi="Tahoma" w:cs="Tahoma"/>
        </w:rPr>
        <w:t>î</w:t>
      </w:r>
      <w:r w:rsidRPr="00B25FD6">
        <w:rPr>
          <w:rFonts w:ascii="Tahoma" w:hAnsi="Tahoma" w:cs="Tahoma"/>
        </w:rPr>
        <w:t xml:space="preserve">n relația cu AGENȚIA PENTRU FINANȚAREA INVESTIȚIILOR RURALE, pentru proiectul „Achiziție de dotări specifice în vederea amenajării de spații de joacă pentru copii, în </w:t>
      </w:r>
      <w:r w:rsidRPr="00B25FD6">
        <w:rPr>
          <w:rFonts w:ascii="Tahoma" w:hAnsi="Tahoma" w:cs="Tahoma"/>
        </w:rPr>
        <w:lastRenderedPageBreak/>
        <w:t>satele Sânpetru Mare și Igriș, Comuna Sânpetru Mare, județul Timiș”, conform Contractului de finanțare nr.C1920074</w:t>
      </w:r>
      <w:r w:rsidR="00146C01">
        <w:rPr>
          <w:rFonts w:ascii="Tahoma" w:hAnsi="Tahoma" w:cs="Tahoma"/>
        </w:rPr>
        <w:t>A</w:t>
      </w:r>
      <w:r w:rsidRPr="00B25FD6">
        <w:rPr>
          <w:rFonts w:ascii="Tahoma" w:hAnsi="Tahoma" w:cs="Tahoma"/>
        </w:rPr>
        <w:t>2029537</w:t>
      </w:r>
      <w:r w:rsidR="00146C01">
        <w:rPr>
          <w:rFonts w:ascii="Tahoma" w:hAnsi="Tahoma" w:cs="Tahoma"/>
        </w:rPr>
        <w:t>1</w:t>
      </w:r>
      <w:r w:rsidRPr="00B25FD6">
        <w:rPr>
          <w:rFonts w:ascii="Tahoma" w:hAnsi="Tahoma" w:cs="Tahoma"/>
        </w:rPr>
        <w:t>0</w:t>
      </w:r>
      <w:r w:rsidR="00146C01">
        <w:rPr>
          <w:rFonts w:ascii="Tahoma" w:hAnsi="Tahoma" w:cs="Tahoma"/>
        </w:rPr>
        <w:t>103</w:t>
      </w:r>
      <w:r w:rsidRPr="00B25FD6">
        <w:rPr>
          <w:rFonts w:ascii="Tahoma" w:hAnsi="Tahoma" w:cs="Tahoma"/>
        </w:rPr>
        <w:t>.</w:t>
      </w:r>
    </w:p>
    <w:p w14:paraId="316C10E4" w14:textId="557F6DD9" w:rsidR="00B25FD6" w:rsidRPr="00B25FD6" w:rsidRDefault="00B25FD6" w:rsidP="00B25FD6">
      <w:pPr>
        <w:ind w:left="10" w:firstLine="556"/>
        <w:jc w:val="both"/>
        <w:rPr>
          <w:rFonts w:ascii="Tahoma" w:hAnsi="Tahoma" w:cs="Tahoma"/>
        </w:rPr>
      </w:pPr>
      <w:r w:rsidRPr="00B25FD6">
        <w:rPr>
          <w:rFonts w:ascii="Tahoma" w:hAnsi="Tahoma" w:cs="Tahoma"/>
          <w:b/>
          <w:bCs/>
          <w:u w:val="single"/>
        </w:rPr>
        <w:t>Art.2</w:t>
      </w:r>
      <w:r w:rsidRPr="00B25FD6">
        <w:rPr>
          <w:rFonts w:ascii="Tahoma" w:hAnsi="Tahoma" w:cs="Tahoma"/>
        </w:rPr>
        <w:t xml:space="preserve">.Cu data adoptării prezentei hotărârii încetează calitatea de reprezentant legal </w:t>
      </w:r>
      <w:r>
        <w:rPr>
          <w:rFonts w:ascii="Tahoma" w:hAnsi="Tahoma" w:cs="Tahoma"/>
        </w:rPr>
        <w:t>î</w:t>
      </w:r>
      <w:r w:rsidRPr="00B25FD6">
        <w:rPr>
          <w:rFonts w:ascii="Tahoma" w:hAnsi="Tahoma" w:cs="Tahoma"/>
        </w:rPr>
        <w:t>n cadrul proiectului sus-menționat a domnului STOIANOV PAIA.</w:t>
      </w:r>
    </w:p>
    <w:p w14:paraId="19D0CB4E" w14:textId="77777777" w:rsidR="00B25FD6" w:rsidRPr="00B25FD6" w:rsidRDefault="00B25FD6" w:rsidP="00B25FD6">
      <w:pPr>
        <w:pStyle w:val="NormalWeb"/>
        <w:spacing w:before="0" w:beforeAutospacing="0" w:after="0" w:afterAutospacing="0" w:line="276" w:lineRule="auto"/>
        <w:ind w:firstLine="556"/>
        <w:jc w:val="both"/>
        <w:rPr>
          <w:rFonts w:ascii="Tahoma" w:hAnsi="Tahoma" w:cs="Tahoma"/>
        </w:rPr>
      </w:pPr>
      <w:r w:rsidRPr="00B25FD6">
        <w:rPr>
          <w:rStyle w:val="Robust"/>
          <w:rFonts w:ascii="Tahoma" w:hAnsi="Tahoma" w:cs="Tahoma"/>
          <w:u w:val="single"/>
        </w:rPr>
        <w:t>Art.3.</w:t>
      </w:r>
      <w:r w:rsidRPr="00B25FD6">
        <w:rPr>
          <w:rFonts w:ascii="Tahoma" w:hAnsi="Tahoma" w:cs="Tahoma"/>
        </w:rPr>
        <w:t xml:space="preserve"> Cu ducerea la îndeplinire a prezentei hotărâri se încredințează primarul Comunei Sânpetru Mare, domnul Petrean Bogdan-Marius.</w:t>
      </w:r>
    </w:p>
    <w:p w14:paraId="404AE901" w14:textId="77777777" w:rsidR="00D61149" w:rsidRPr="00B25FD6" w:rsidRDefault="00D61149" w:rsidP="00D61149">
      <w:pPr>
        <w:spacing w:line="276" w:lineRule="auto"/>
        <w:ind w:firstLine="567"/>
        <w:jc w:val="both"/>
        <w:rPr>
          <w:rFonts w:ascii="Tahoma" w:hAnsi="Tahoma" w:cs="Tahoma"/>
          <w:kern w:val="24"/>
        </w:rPr>
      </w:pPr>
      <w:r w:rsidRPr="00B25FD6">
        <w:rPr>
          <w:rFonts w:ascii="Tahoma" w:hAnsi="Tahoma" w:cs="Tahoma"/>
          <w:b/>
          <w:kern w:val="24"/>
          <w:u w:val="single"/>
        </w:rPr>
        <w:t>Art.4.</w:t>
      </w:r>
      <w:r w:rsidRPr="00B25FD6">
        <w:rPr>
          <w:rFonts w:ascii="Tahoma" w:hAnsi="Tahoma" w:cs="Tahoma"/>
          <w:b/>
          <w:kern w:val="24"/>
        </w:rPr>
        <w:t xml:space="preserve"> </w:t>
      </w:r>
      <w:r w:rsidRPr="00B25FD6">
        <w:rPr>
          <w:rFonts w:ascii="Tahoma" w:hAnsi="Tahoma" w:cs="Tahoma"/>
          <w:kern w:val="24"/>
        </w:rPr>
        <w:t xml:space="preserve">Prezenta se comunică: </w:t>
      </w:r>
    </w:p>
    <w:p w14:paraId="14D99F70" w14:textId="77777777" w:rsidR="00D61149" w:rsidRPr="00B25FD6" w:rsidRDefault="00D61149" w:rsidP="00D61149">
      <w:pPr>
        <w:spacing w:line="276" w:lineRule="auto"/>
        <w:ind w:left="284" w:hanging="284"/>
        <w:jc w:val="both"/>
        <w:rPr>
          <w:rFonts w:ascii="Tahoma" w:hAnsi="Tahoma" w:cs="Tahoma"/>
          <w:kern w:val="24"/>
        </w:rPr>
      </w:pPr>
      <w:r w:rsidRPr="00B25FD6">
        <w:rPr>
          <w:rFonts w:ascii="Tahoma" w:hAnsi="Tahoma" w:cs="Tahoma"/>
          <w:kern w:val="24"/>
        </w:rPr>
        <w:t xml:space="preserve">- Instituției Prefectului-Județul Timiș, Serviciul controlul legalității, aplicării actelor cu caracter reparatoriu și contencios administrativ; </w:t>
      </w:r>
    </w:p>
    <w:p w14:paraId="7FDD1DF7" w14:textId="62BDE23A" w:rsidR="00D61149" w:rsidRPr="00B25FD6" w:rsidRDefault="00D61149" w:rsidP="00D61149">
      <w:pPr>
        <w:spacing w:line="276" w:lineRule="auto"/>
        <w:ind w:left="284" w:hanging="284"/>
        <w:jc w:val="both"/>
        <w:rPr>
          <w:rFonts w:ascii="Tahoma" w:hAnsi="Tahoma" w:cs="Tahoma"/>
          <w:kern w:val="24"/>
        </w:rPr>
      </w:pPr>
      <w:r w:rsidRPr="00B25FD6">
        <w:rPr>
          <w:rFonts w:ascii="Tahoma" w:hAnsi="Tahoma" w:cs="Tahoma"/>
          <w:kern w:val="24"/>
        </w:rPr>
        <w:t xml:space="preserve">- </w:t>
      </w:r>
      <w:r w:rsidRPr="00B25FD6">
        <w:rPr>
          <w:rFonts w:ascii="Tahoma" w:hAnsi="Tahoma" w:cs="Tahoma"/>
        </w:rPr>
        <w:t>AGENȚIA PENTRU FINANȚAREA INVESTIȚIILOR RURALE</w:t>
      </w:r>
    </w:p>
    <w:p w14:paraId="7BC63784" w14:textId="55591872" w:rsidR="00D61149" w:rsidRPr="00B25FD6" w:rsidRDefault="00D61149" w:rsidP="00D61149">
      <w:pPr>
        <w:spacing w:line="276" w:lineRule="auto"/>
        <w:ind w:left="284" w:hanging="284"/>
        <w:jc w:val="both"/>
        <w:rPr>
          <w:rFonts w:ascii="Tahoma" w:hAnsi="Tahoma" w:cs="Tahoma"/>
          <w:kern w:val="24"/>
        </w:rPr>
      </w:pPr>
      <w:r w:rsidRPr="00B25FD6">
        <w:rPr>
          <w:rFonts w:ascii="Tahoma" w:hAnsi="Tahoma" w:cs="Tahoma"/>
          <w:kern w:val="24"/>
        </w:rPr>
        <w:t>- dlui. Primar al comunei Sânpetru Mare,</w:t>
      </w:r>
    </w:p>
    <w:p w14:paraId="599B52D0" w14:textId="4621012A" w:rsidR="00D61149" w:rsidRPr="00B25FD6" w:rsidRDefault="00D61149" w:rsidP="00D61149">
      <w:pPr>
        <w:spacing w:line="276" w:lineRule="auto"/>
        <w:ind w:left="284" w:hanging="284"/>
        <w:jc w:val="both"/>
        <w:rPr>
          <w:rFonts w:ascii="Tahoma" w:hAnsi="Tahoma" w:cs="Tahoma"/>
          <w:bCs/>
          <w:kern w:val="24"/>
        </w:rPr>
      </w:pPr>
      <w:r w:rsidRPr="00B25FD6">
        <w:rPr>
          <w:rFonts w:ascii="Tahoma" w:hAnsi="Tahoma" w:cs="Tahoma"/>
          <w:bCs/>
          <w:kern w:val="24"/>
        </w:rPr>
        <w:t>- la dosar</w:t>
      </w:r>
      <w:r w:rsidR="0077468D" w:rsidRPr="00B25FD6">
        <w:rPr>
          <w:rFonts w:ascii="Tahoma" w:hAnsi="Tahoma" w:cs="Tahoma"/>
          <w:bCs/>
          <w:kern w:val="24"/>
        </w:rPr>
        <w:t>ul cu HCL</w:t>
      </w:r>
    </w:p>
    <w:p w14:paraId="385B0852" w14:textId="77777777" w:rsidR="00D61149" w:rsidRPr="00B25FD6" w:rsidRDefault="00D61149" w:rsidP="00D61149">
      <w:pPr>
        <w:spacing w:line="276" w:lineRule="auto"/>
        <w:ind w:left="284" w:hanging="284"/>
        <w:jc w:val="both"/>
        <w:rPr>
          <w:rFonts w:ascii="Tahoma" w:hAnsi="Tahoma" w:cs="Tahoma"/>
          <w:bCs/>
          <w:kern w:val="24"/>
        </w:rPr>
      </w:pPr>
      <w:r w:rsidRPr="00B25FD6">
        <w:rPr>
          <w:rFonts w:ascii="Tahoma" w:hAnsi="Tahoma" w:cs="Tahoma"/>
          <w:bCs/>
          <w:kern w:val="24"/>
        </w:rPr>
        <w:t xml:space="preserve">- se aduce la cunoștință publică prin afișarea la sediul Primăriei, precum și pe site-ul primăriei comunei Sânpetru Mare </w:t>
      </w:r>
      <w:hyperlink r:id="rId11" w:history="1">
        <w:r w:rsidRPr="00B25FD6">
          <w:rPr>
            <w:rStyle w:val="Hyperlink"/>
            <w:rFonts w:ascii="Tahoma" w:hAnsi="Tahoma" w:cs="Tahoma"/>
            <w:bCs/>
            <w:kern w:val="24"/>
          </w:rPr>
          <w:t>www.primaria.sanpetrumare.ro</w:t>
        </w:r>
      </w:hyperlink>
    </w:p>
    <w:p w14:paraId="3B1C6AEB" w14:textId="77777777" w:rsidR="00E8079E" w:rsidRDefault="00D02CE7" w:rsidP="00D02CE7">
      <w:pPr>
        <w:ind w:firstLine="720"/>
        <w:jc w:val="both"/>
        <w:rPr>
          <w:sz w:val="26"/>
          <w:szCs w:val="26"/>
        </w:rPr>
      </w:pPr>
      <w:r w:rsidRPr="009320F3">
        <w:rPr>
          <w:sz w:val="26"/>
          <w:szCs w:val="26"/>
        </w:rPr>
        <w:tab/>
      </w:r>
    </w:p>
    <w:p w14:paraId="78124941" w14:textId="77777777" w:rsidR="0077468D" w:rsidRPr="009320F3" w:rsidRDefault="0077468D" w:rsidP="00D02CE7">
      <w:pPr>
        <w:ind w:firstLine="720"/>
        <w:jc w:val="both"/>
        <w:rPr>
          <w:sz w:val="26"/>
          <w:szCs w:val="26"/>
        </w:rPr>
      </w:pPr>
    </w:p>
    <w:p w14:paraId="4C3E87BF" w14:textId="77777777" w:rsidR="00D02CE7" w:rsidRDefault="00D02CE7" w:rsidP="00D02CE7">
      <w:pPr>
        <w:ind w:firstLine="720"/>
        <w:jc w:val="both"/>
      </w:pPr>
      <w:r>
        <w:t>PREȘEDINTE DE ȘEDINȚĂ;</w:t>
      </w:r>
      <w:r>
        <w:tab/>
      </w:r>
      <w:r>
        <w:tab/>
      </w:r>
      <w:r>
        <w:tab/>
        <w:t xml:space="preserve">CONTRASEMNEAZĂ; </w:t>
      </w:r>
    </w:p>
    <w:p w14:paraId="15EA8414" w14:textId="4E6B47D7" w:rsidR="00D02CE7" w:rsidRDefault="00D02CE7" w:rsidP="00D02CE7">
      <w:pPr>
        <w:ind w:firstLine="720"/>
        <w:jc w:val="both"/>
      </w:pPr>
      <w:r>
        <w:t xml:space="preserve">             CONSILIER,</w:t>
      </w:r>
      <w:r>
        <w:tab/>
      </w:r>
      <w:r>
        <w:tab/>
      </w:r>
      <w:r>
        <w:tab/>
      </w:r>
      <w:r>
        <w:tab/>
        <w:t xml:space="preserve">       Secretar general al </w:t>
      </w:r>
      <w:r w:rsidR="005D01B4">
        <w:t>UAT. - delegat</w:t>
      </w:r>
      <w:r>
        <w:t>,</w:t>
      </w:r>
    </w:p>
    <w:p w14:paraId="60D9B700" w14:textId="24AFD486" w:rsidR="00E8079E" w:rsidRDefault="00633FC3" w:rsidP="00633FC3">
      <w:pPr>
        <w:ind w:firstLine="720"/>
        <w:jc w:val="both"/>
      </w:pPr>
      <w:r>
        <w:t xml:space="preserve">   </w:t>
      </w:r>
      <w:r w:rsidR="002A53B3">
        <w:t xml:space="preserve">      </w:t>
      </w:r>
      <w:r w:rsidR="00BC32A6">
        <w:t xml:space="preserve"> </w:t>
      </w:r>
      <w:r w:rsidR="004C6548">
        <w:t>Dragan TOSITY</w:t>
      </w:r>
      <w:r w:rsidR="00D02CE7">
        <w:tab/>
      </w:r>
      <w:r w:rsidR="00BC32A6">
        <w:t xml:space="preserve">   </w:t>
      </w:r>
      <w:r w:rsidR="00BC32A6">
        <w:tab/>
      </w:r>
      <w:r w:rsidR="0067296E">
        <w:t xml:space="preserve">      </w:t>
      </w:r>
      <w:r w:rsidR="00BC32A6">
        <w:t xml:space="preserve">                      </w:t>
      </w:r>
      <w:r w:rsidR="005D01B4">
        <w:t>Olga EREMITY</w:t>
      </w:r>
    </w:p>
    <w:p w14:paraId="1B4E5CA2" w14:textId="77777777" w:rsidR="000879EE" w:rsidRDefault="000879EE" w:rsidP="00E140A9"/>
    <w:p w14:paraId="7096AE79" w14:textId="77777777" w:rsidR="006B3705" w:rsidRDefault="006B3705" w:rsidP="00E140A9"/>
    <w:p w14:paraId="071C9DB8" w14:textId="77777777" w:rsidR="006B3705" w:rsidRDefault="006B3705" w:rsidP="00E140A9"/>
    <w:p w14:paraId="3321AA2F" w14:textId="59FCF34C" w:rsidR="006B3705" w:rsidRDefault="006B3705" w:rsidP="006B3705">
      <w:pPr>
        <w:spacing w:line="276" w:lineRule="auto"/>
        <w:jc w:val="both"/>
        <w:rPr>
          <w:bCs/>
          <w:i/>
          <w:iCs/>
        </w:rPr>
      </w:pPr>
    </w:p>
    <w:p w14:paraId="5EFC720C" w14:textId="77777777" w:rsidR="009320F3" w:rsidRDefault="009320F3" w:rsidP="006B3705">
      <w:pPr>
        <w:spacing w:line="276" w:lineRule="auto"/>
        <w:jc w:val="both"/>
        <w:rPr>
          <w:bCs/>
          <w:i/>
          <w:iCs/>
        </w:rPr>
      </w:pPr>
    </w:p>
    <w:p w14:paraId="22F0B215" w14:textId="77777777" w:rsidR="009320F3" w:rsidRDefault="009320F3" w:rsidP="006B3705">
      <w:pPr>
        <w:spacing w:line="276" w:lineRule="auto"/>
        <w:jc w:val="both"/>
        <w:rPr>
          <w:bCs/>
          <w:i/>
          <w:iCs/>
        </w:rPr>
      </w:pPr>
    </w:p>
    <w:p w14:paraId="3E70A650" w14:textId="77777777" w:rsidR="009320F3" w:rsidRDefault="009320F3" w:rsidP="006B3705">
      <w:pPr>
        <w:spacing w:line="276" w:lineRule="auto"/>
        <w:jc w:val="both"/>
        <w:rPr>
          <w:bCs/>
          <w:i/>
          <w:iCs/>
        </w:rPr>
      </w:pPr>
    </w:p>
    <w:p w14:paraId="2BE5BB84" w14:textId="77777777" w:rsidR="009320F3" w:rsidRDefault="009320F3" w:rsidP="006B3705">
      <w:pPr>
        <w:spacing w:line="276" w:lineRule="auto"/>
        <w:jc w:val="both"/>
        <w:rPr>
          <w:bCs/>
          <w:i/>
          <w:iCs/>
        </w:rPr>
      </w:pPr>
    </w:p>
    <w:p w14:paraId="648E8D9A" w14:textId="77777777" w:rsidR="009320F3" w:rsidRDefault="009320F3" w:rsidP="006B3705">
      <w:pPr>
        <w:spacing w:line="276" w:lineRule="auto"/>
        <w:jc w:val="both"/>
        <w:rPr>
          <w:bCs/>
          <w:i/>
          <w:iCs/>
        </w:rPr>
      </w:pPr>
    </w:p>
    <w:p w14:paraId="3399659A" w14:textId="77777777" w:rsidR="009320F3" w:rsidRDefault="009320F3" w:rsidP="006B3705">
      <w:pPr>
        <w:spacing w:line="276" w:lineRule="auto"/>
        <w:jc w:val="both"/>
        <w:rPr>
          <w:bCs/>
          <w:i/>
          <w:iCs/>
        </w:rPr>
      </w:pPr>
    </w:p>
    <w:p w14:paraId="6B41CCDC" w14:textId="77777777" w:rsidR="009320F3" w:rsidRDefault="009320F3" w:rsidP="006B3705">
      <w:pPr>
        <w:spacing w:line="276" w:lineRule="auto"/>
        <w:jc w:val="both"/>
        <w:rPr>
          <w:bCs/>
          <w:i/>
          <w:iCs/>
        </w:rPr>
      </w:pPr>
    </w:p>
    <w:p w14:paraId="4AD72D03" w14:textId="77777777" w:rsidR="009320F3" w:rsidRDefault="009320F3" w:rsidP="006B3705">
      <w:pPr>
        <w:spacing w:line="276" w:lineRule="auto"/>
        <w:jc w:val="both"/>
        <w:rPr>
          <w:bCs/>
          <w:i/>
          <w:iCs/>
        </w:rPr>
      </w:pPr>
    </w:p>
    <w:p w14:paraId="1989D7DF" w14:textId="77777777" w:rsidR="009320F3" w:rsidRDefault="009320F3" w:rsidP="006B3705">
      <w:pPr>
        <w:spacing w:line="276" w:lineRule="auto"/>
        <w:jc w:val="both"/>
        <w:rPr>
          <w:bCs/>
          <w:i/>
          <w:iCs/>
        </w:rPr>
      </w:pPr>
    </w:p>
    <w:p w14:paraId="0CBC686C" w14:textId="77777777" w:rsidR="009320F3" w:rsidRDefault="009320F3" w:rsidP="006B3705">
      <w:pPr>
        <w:spacing w:line="276" w:lineRule="auto"/>
        <w:jc w:val="both"/>
        <w:rPr>
          <w:bCs/>
          <w:i/>
          <w:iCs/>
        </w:rPr>
      </w:pPr>
    </w:p>
    <w:p w14:paraId="0EB71807" w14:textId="77777777" w:rsidR="00D61149" w:rsidRDefault="00D61149" w:rsidP="006B3705">
      <w:pPr>
        <w:spacing w:line="276" w:lineRule="auto"/>
        <w:jc w:val="both"/>
        <w:rPr>
          <w:bCs/>
          <w:i/>
          <w:iCs/>
        </w:rPr>
      </w:pPr>
    </w:p>
    <w:p w14:paraId="1C84A3CD" w14:textId="77777777" w:rsidR="00D61149" w:rsidRDefault="00D61149" w:rsidP="006B3705">
      <w:pPr>
        <w:spacing w:line="276" w:lineRule="auto"/>
        <w:jc w:val="both"/>
        <w:rPr>
          <w:bCs/>
          <w:i/>
          <w:iCs/>
        </w:rPr>
      </w:pPr>
    </w:p>
    <w:p w14:paraId="5AD5449E" w14:textId="77777777" w:rsidR="00D61149" w:rsidRDefault="00D61149" w:rsidP="006B3705">
      <w:pPr>
        <w:spacing w:line="276" w:lineRule="auto"/>
        <w:jc w:val="both"/>
        <w:rPr>
          <w:bCs/>
          <w:i/>
          <w:iCs/>
        </w:rPr>
      </w:pPr>
    </w:p>
    <w:p w14:paraId="67753D84" w14:textId="77777777" w:rsidR="00D61149" w:rsidRDefault="00D61149" w:rsidP="006B3705">
      <w:pPr>
        <w:spacing w:line="276" w:lineRule="auto"/>
        <w:jc w:val="both"/>
        <w:rPr>
          <w:bCs/>
          <w:i/>
          <w:iCs/>
        </w:rPr>
      </w:pPr>
    </w:p>
    <w:p w14:paraId="1BEA496F" w14:textId="77777777" w:rsidR="00D61149" w:rsidRDefault="00D61149" w:rsidP="006B3705">
      <w:pPr>
        <w:spacing w:line="276" w:lineRule="auto"/>
        <w:jc w:val="both"/>
        <w:rPr>
          <w:bCs/>
          <w:i/>
          <w:iCs/>
        </w:rPr>
      </w:pPr>
    </w:p>
    <w:p w14:paraId="2D770C09" w14:textId="77777777" w:rsidR="00D61149" w:rsidRDefault="00D61149" w:rsidP="006B3705">
      <w:pPr>
        <w:spacing w:line="276" w:lineRule="auto"/>
        <w:jc w:val="both"/>
        <w:rPr>
          <w:bCs/>
          <w:i/>
          <w:iCs/>
        </w:rPr>
      </w:pPr>
    </w:p>
    <w:p w14:paraId="15483509" w14:textId="77777777" w:rsidR="00D61149" w:rsidRDefault="00D61149" w:rsidP="006B3705">
      <w:pPr>
        <w:spacing w:line="276" w:lineRule="auto"/>
        <w:jc w:val="both"/>
        <w:rPr>
          <w:bCs/>
          <w:i/>
          <w:iCs/>
        </w:rPr>
      </w:pPr>
    </w:p>
    <w:p w14:paraId="17A749FD" w14:textId="77777777" w:rsidR="00D61149" w:rsidRDefault="00D61149" w:rsidP="006B3705">
      <w:pPr>
        <w:spacing w:line="276" w:lineRule="auto"/>
        <w:jc w:val="both"/>
        <w:rPr>
          <w:bCs/>
          <w:i/>
          <w:iCs/>
        </w:rPr>
      </w:pPr>
    </w:p>
    <w:p w14:paraId="0C09AA9F" w14:textId="77777777" w:rsidR="00D61149" w:rsidRDefault="00D61149" w:rsidP="006B3705">
      <w:pPr>
        <w:spacing w:line="276" w:lineRule="auto"/>
        <w:jc w:val="both"/>
        <w:rPr>
          <w:bCs/>
          <w:i/>
          <w:iCs/>
        </w:rPr>
      </w:pPr>
    </w:p>
    <w:p w14:paraId="4EBA03A0" w14:textId="77777777" w:rsidR="00D61149" w:rsidRDefault="00D61149" w:rsidP="006B3705">
      <w:pPr>
        <w:spacing w:line="276" w:lineRule="auto"/>
        <w:jc w:val="both"/>
        <w:rPr>
          <w:bCs/>
          <w:i/>
          <w:iCs/>
        </w:rPr>
      </w:pPr>
    </w:p>
    <w:p w14:paraId="51D70401" w14:textId="77777777" w:rsidR="00D61149" w:rsidRDefault="00D61149" w:rsidP="006B3705">
      <w:pPr>
        <w:spacing w:line="276" w:lineRule="auto"/>
        <w:jc w:val="both"/>
        <w:rPr>
          <w:bCs/>
          <w:i/>
          <w:iCs/>
        </w:rPr>
      </w:pPr>
    </w:p>
    <w:p w14:paraId="208513A4" w14:textId="77777777" w:rsidR="00D61149" w:rsidRDefault="00D61149" w:rsidP="006B3705">
      <w:pPr>
        <w:spacing w:line="276" w:lineRule="auto"/>
        <w:jc w:val="both"/>
        <w:rPr>
          <w:bCs/>
          <w:i/>
          <w:iCs/>
        </w:rPr>
      </w:pPr>
    </w:p>
    <w:p w14:paraId="7791FF21" w14:textId="77777777" w:rsidR="00D61149" w:rsidRDefault="00D61149" w:rsidP="006B3705">
      <w:pPr>
        <w:spacing w:line="276" w:lineRule="auto"/>
        <w:jc w:val="both"/>
        <w:rPr>
          <w:bCs/>
          <w:i/>
          <w:iCs/>
        </w:rPr>
      </w:pPr>
    </w:p>
    <w:p w14:paraId="59E35FCD" w14:textId="77777777" w:rsidR="00A42A96" w:rsidRDefault="00A42A96" w:rsidP="006B3705">
      <w:pPr>
        <w:spacing w:line="276" w:lineRule="auto"/>
        <w:jc w:val="both"/>
        <w:rPr>
          <w:bCs/>
          <w:i/>
          <w:iCs/>
        </w:rPr>
      </w:pPr>
    </w:p>
    <w:p w14:paraId="705AA91A" w14:textId="77777777" w:rsidR="009320F3" w:rsidRDefault="009320F3" w:rsidP="006B3705">
      <w:pPr>
        <w:spacing w:line="276" w:lineRule="auto"/>
        <w:jc w:val="both"/>
        <w:rPr>
          <w:bCs/>
          <w:i/>
          <w:iCs/>
        </w:rPr>
      </w:pPr>
    </w:p>
    <w:p w14:paraId="2FFB2B76" w14:textId="0A3340B1" w:rsidR="009320F3" w:rsidRPr="00725C9A" w:rsidRDefault="009320F3" w:rsidP="006B3705">
      <w:pPr>
        <w:spacing w:line="276" w:lineRule="auto"/>
        <w:jc w:val="both"/>
        <w:rPr>
          <w:bCs/>
          <w:i/>
          <w:iCs/>
        </w:rPr>
      </w:pPr>
      <w:r>
        <w:rPr>
          <w:bCs/>
          <w:i/>
          <w:iCs/>
        </w:rPr>
        <w:t>HCL. nr.</w:t>
      </w:r>
      <w:r w:rsidR="00B25FD6">
        <w:rPr>
          <w:bCs/>
          <w:i/>
          <w:iCs/>
        </w:rPr>
        <w:t>64</w:t>
      </w:r>
      <w:r>
        <w:rPr>
          <w:bCs/>
          <w:i/>
          <w:iCs/>
        </w:rPr>
        <w:t xml:space="preserve"> / </w:t>
      </w:r>
      <w:r w:rsidR="00D61149">
        <w:rPr>
          <w:bCs/>
          <w:i/>
          <w:iCs/>
        </w:rPr>
        <w:t>1</w:t>
      </w:r>
      <w:r w:rsidR="00B25FD6">
        <w:rPr>
          <w:bCs/>
          <w:i/>
          <w:iCs/>
        </w:rPr>
        <w:t>2</w:t>
      </w:r>
      <w:r>
        <w:rPr>
          <w:bCs/>
          <w:i/>
          <w:iCs/>
        </w:rPr>
        <w:t>.1</w:t>
      </w:r>
      <w:r w:rsidR="00B25FD6">
        <w:rPr>
          <w:bCs/>
          <w:i/>
          <w:iCs/>
        </w:rPr>
        <w:t>2</w:t>
      </w:r>
      <w:r>
        <w:rPr>
          <w:bCs/>
          <w:i/>
          <w:iCs/>
        </w:rPr>
        <w:t>.2024</w:t>
      </w:r>
    </w:p>
    <w:sectPr w:rsidR="009320F3" w:rsidRPr="00725C9A" w:rsidSect="00A22AA6">
      <w:pgSz w:w="11906" w:h="16838" w:code="9"/>
      <w:pgMar w:top="567" w:right="1134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B26A19" w14:textId="77777777" w:rsidR="00EF461E" w:rsidRDefault="00EF461E" w:rsidP="007A6E52">
      <w:r>
        <w:separator/>
      </w:r>
    </w:p>
  </w:endnote>
  <w:endnote w:type="continuationSeparator" w:id="0">
    <w:p w14:paraId="7108A780" w14:textId="77777777" w:rsidR="00EF461E" w:rsidRDefault="00EF461E" w:rsidP="007A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Calibri"/>
    <w:charset w:val="00"/>
    <w:family w:val="auto"/>
    <w:pitch w:val="variable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4826F3" w14:textId="77777777" w:rsidR="00EF461E" w:rsidRDefault="00EF461E" w:rsidP="007A6E52">
      <w:r>
        <w:separator/>
      </w:r>
    </w:p>
  </w:footnote>
  <w:footnote w:type="continuationSeparator" w:id="0">
    <w:p w14:paraId="09194234" w14:textId="77777777" w:rsidR="00EF461E" w:rsidRDefault="00EF461E" w:rsidP="007A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0513F"/>
    <w:multiLevelType w:val="hybridMultilevel"/>
    <w:tmpl w:val="444CA374"/>
    <w:lvl w:ilvl="0" w:tplc="225A5E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DE82C34"/>
    <w:multiLevelType w:val="hybridMultilevel"/>
    <w:tmpl w:val="FA6E0468"/>
    <w:lvl w:ilvl="0" w:tplc="71D222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FA76C3"/>
    <w:multiLevelType w:val="hybridMultilevel"/>
    <w:tmpl w:val="72D60508"/>
    <w:lvl w:ilvl="0" w:tplc="A2E0172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496" w:hanging="360"/>
      </w:pPr>
    </w:lvl>
    <w:lvl w:ilvl="2" w:tplc="0418001B" w:tentative="1">
      <w:start w:val="1"/>
      <w:numFmt w:val="lowerRoman"/>
      <w:lvlText w:val="%3."/>
      <w:lvlJc w:val="right"/>
      <w:pPr>
        <w:ind w:left="3216" w:hanging="180"/>
      </w:pPr>
    </w:lvl>
    <w:lvl w:ilvl="3" w:tplc="0418000F" w:tentative="1">
      <w:start w:val="1"/>
      <w:numFmt w:val="decimal"/>
      <w:lvlText w:val="%4."/>
      <w:lvlJc w:val="left"/>
      <w:pPr>
        <w:ind w:left="3936" w:hanging="360"/>
      </w:pPr>
    </w:lvl>
    <w:lvl w:ilvl="4" w:tplc="04180019" w:tentative="1">
      <w:start w:val="1"/>
      <w:numFmt w:val="lowerLetter"/>
      <w:lvlText w:val="%5."/>
      <w:lvlJc w:val="left"/>
      <w:pPr>
        <w:ind w:left="4656" w:hanging="360"/>
      </w:pPr>
    </w:lvl>
    <w:lvl w:ilvl="5" w:tplc="0418001B" w:tentative="1">
      <w:start w:val="1"/>
      <w:numFmt w:val="lowerRoman"/>
      <w:lvlText w:val="%6."/>
      <w:lvlJc w:val="right"/>
      <w:pPr>
        <w:ind w:left="5376" w:hanging="180"/>
      </w:pPr>
    </w:lvl>
    <w:lvl w:ilvl="6" w:tplc="0418000F" w:tentative="1">
      <w:start w:val="1"/>
      <w:numFmt w:val="decimal"/>
      <w:lvlText w:val="%7."/>
      <w:lvlJc w:val="left"/>
      <w:pPr>
        <w:ind w:left="6096" w:hanging="360"/>
      </w:pPr>
    </w:lvl>
    <w:lvl w:ilvl="7" w:tplc="04180019" w:tentative="1">
      <w:start w:val="1"/>
      <w:numFmt w:val="lowerLetter"/>
      <w:lvlText w:val="%8."/>
      <w:lvlJc w:val="left"/>
      <w:pPr>
        <w:ind w:left="6816" w:hanging="360"/>
      </w:pPr>
    </w:lvl>
    <w:lvl w:ilvl="8" w:tplc="0418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1AD05ABC"/>
    <w:multiLevelType w:val="hybridMultilevel"/>
    <w:tmpl w:val="4B685B4A"/>
    <w:lvl w:ilvl="0" w:tplc="95B00D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5E7234">
      <w:start w:val="1"/>
      <w:numFmt w:val="bullet"/>
      <w:lvlText w:val="o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20576">
      <w:start w:val="1"/>
      <w:numFmt w:val="bullet"/>
      <w:lvlRestart w:val="0"/>
      <w:lvlText w:val="-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CA020">
      <w:start w:val="1"/>
      <w:numFmt w:val="bullet"/>
      <w:lvlText w:val="•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C134A">
      <w:start w:val="1"/>
      <w:numFmt w:val="bullet"/>
      <w:lvlText w:val="o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CE9CB0">
      <w:start w:val="1"/>
      <w:numFmt w:val="bullet"/>
      <w:lvlText w:val="▪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6BBF4">
      <w:start w:val="1"/>
      <w:numFmt w:val="bullet"/>
      <w:lvlText w:val="•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3868">
      <w:start w:val="1"/>
      <w:numFmt w:val="bullet"/>
      <w:lvlText w:val="o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8FE38">
      <w:start w:val="1"/>
      <w:numFmt w:val="bullet"/>
      <w:lvlText w:val="▪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57827A1"/>
    <w:multiLevelType w:val="hybridMultilevel"/>
    <w:tmpl w:val="965A9DF2"/>
    <w:lvl w:ilvl="0" w:tplc="76620726">
      <w:start w:val="3"/>
      <w:numFmt w:val="bullet"/>
      <w:lvlText w:val="-"/>
      <w:lvlJc w:val="left"/>
      <w:pPr>
        <w:ind w:left="1776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309627EE"/>
    <w:multiLevelType w:val="hybridMultilevel"/>
    <w:tmpl w:val="54B07A70"/>
    <w:lvl w:ilvl="0" w:tplc="9ECECD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493C75"/>
    <w:multiLevelType w:val="hybridMultilevel"/>
    <w:tmpl w:val="405EB29E"/>
    <w:lvl w:ilvl="0" w:tplc="F3D6E122">
      <w:start w:val="1"/>
      <w:numFmt w:val="bullet"/>
      <w:lvlText w:val="-"/>
      <w:lvlJc w:val="left"/>
      <w:pPr>
        <w:ind w:left="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77090E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CB09D3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978840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316A16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6507B9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08CA10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A26887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1D6406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8DB45CF"/>
    <w:multiLevelType w:val="hybridMultilevel"/>
    <w:tmpl w:val="CB424046"/>
    <w:lvl w:ilvl="0" w:tplc="43B61744">
      <w:start w:val="1"/>
      <w:numFmt w:val="bullet"/>
      <w:lvlText w:val="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4E8300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AEBCA">
      <w:start w:val="1"/>
      <w:numFmt w:val="bullet"/>
      <w:lvlText w:val="▪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E354C">
      <w:start w:val="1"/>
      <w:numFmt w:val="bullet"/>
      <w:lvlText w:val="•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8C78C">
      <w:start w:val="1"/>
      <w:numFmt w:val="bullet"/>
      <w:lvlText w:val="o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C569E">
      <w:start w:val="1"/>
      <w:numFmt w:val="bullet"/>
      <w:lvlText w:val="▪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7C28">
      <w:start w:val="1"/>
      <w:numFmt w:val="bullet"/>
      <w:lvlText w:val="•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AAFC7A">
      <w:start w:val="1"/>
      <w:numFmt w:val="bullet"/>
      <w:lvlText w:val="o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C578A">
      <w:start w:val="1"/>
      <w:numFmt w:val="bullet"/>
      <w:lvlText w:val="▪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B095E2B"/>
    <w:multiLevelType w:val="hybridMultilevel"/>
    <w:tmpl w:val="AC6C3384"/>
    <w:lvl w:ilvl="0" w:tplc="C12E72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C6812">
      <w:start w:val="1"/>
      <w:numFmt w:val="bullet"/>
      <w:lvlText w:val="o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092CA">
      <w:start w:val="1"/>
      <w:numFmt w:val="bullet"/>
      <w:lvlRestart w:val="0"/>
      <w:lvlText w:val="-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CABF0">
      <w:start w:val="1"/>
      <w:numFmt w:val="bullet"/>
      <w:lvlText w:val="•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8E69F2">
      <w:start w:val="1"/>
      <w:numFmt w:val="bullet"/>
      <w:lvlText w:val="o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C849C">
      <w:start w:val="1"/>
      <w:numFmt w:val="bullet"/>
      <w:lvlText w:val="▪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663D4">
      <w:start w:val="1"/>
      <w:numFmt w:val="bullet"/>
      <w:lvlText w:val="•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81ECA">
      <w:start w:val="1"/>
      <w:numFmt w:val="bullet"/>
      <w:lvlText w:val="o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044B2">
      <w:start w:val="1"/>
      <w:numFmt w:val="bullet"/>
      <w:lvlText w:val="▪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8CE115F"/>
    <w:multiLevelType w:val="hybridMultilevel"/>
    <w:tmpl w:val="A0CAF786"/>
    <w:lvl w:ilvl="0" w:tplc="CD9C9084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0">
    <w:nsid w:val="596962B3"/>
    <w:multiLevelType w:val="hybridMultilevel"/>
    <w:tmpl w:val="585E7AB4"/>
    <w:lvl w:ilvl="0" w:tplc="815C1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421935"/>
    <w:multiLevelType w:val="hybridMultilevel"/>
    <w:tmpl w:val="A91E4CE4"/>
    <w:lvl w:ilvl="0" w:tplc="96D051E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D7473C0"/>
    <w:multiLevelType w:val="hybridMultilevel"/>
    <w:tmpl w:val="CAE09748"/>
    <w:lvl w:ilvl="0" w:tplc="0E1ED304">
      <w:start w:val="1"/>
      <w:numFmt w:val="bullet"/>
      <w:lvlText w:val="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CD3C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C43B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2F28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2A3F6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AED1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43ED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EE3A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2AD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E51154C"/>
    <w:multiLevelType w:val="hybridMultilevel"/>
    <w:tmpl w:val="D07A8C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8C5BDE"/>
    <w:multiLevelType w:val="hybridMultilevel"/>
    <w:tmpl w:val="0346F04C"/>
    <w:lvl w:ilvl="0" w:tplc="DA663300">
      <w:start w:val="1"/>
      <w:numFmt w:val="bullet"/>
      <w:lvlText w:val="-"/>
      <w:lvlJc w:val="left"/>
      <w:pPr>
        <w:ind w:left="1068" w:hanging="360"/>
      </w:pPr>
      <w:rPr>
        <w:rFonts w:ascii="Lato" w:eastAsia="Times New Roman" w:hAnsi="Lato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12"/>
  </w:num>
  <w:num w:numId="4">
    <w:abstractNumId w:val="3"/>
  </w:num>
  <w:num w:numId="5">
    <w:abstractNumId w:val="7"/>
  </w:num>
  <w:num w:numId="6">
    <w:abstractNumId w:val="8"/>
  </w:num>
  <w:num w:numId="7">
    <w:abstractNumId w:val="13"/>
  </w:num>
  <w:num w:numId="8">
    <w:abstractNumId w:val="0"/>
  </w:num>
  <w:num w:numId="9">
    <w:abstractNumId w:val="14"/>
  </w:num>
  <w:num w:numId="10">
    <w:abstractNumId w:val="5"/>
  </w:num>
  <w:num w:numId="11">
    <w:abstractNumId w:val="9"/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55C"/>
    <w:rsid w:val="0000708D"/>
    <w:rsid w:val="00055472"/>
    <w:rsid w:val="00063B7E"/>
    <w:rsid w:val="00067098"/>
    <w:rsid w:val="000879EE"/>
    <w:rsid w:val="000B5AD1"/>
    <w:rsid w:val="000D4B77"/>
    <w:rsid w:val="000E569B"/>
    <w:rsid w:val="00103351"/>
    <w:rsid w:val="001305D2"/>
    <w:rsid w:val="001316A3"/>
    <w:rsid w:val="0013342A"/>
    <w:rsid w:val="0014114C"/>
    <w:rsid w:val="00146C01"/>
    <w:rsid w:val="001855AB"/>
    <w:rsid w:val="0019135B"/>
    <w:rsid w:val="00191955"/>
    <w:rsid w:val="001D2B4C"/>
    <w:rsid w:val="001E7F2E"/>
    <w:rsid w:val="00207C53"/>
    <w:rsid w:val="00236B69"/>
    <w:rsid w:val="002461C3"/>
    <w:rsid w:val="0026095E"/>
    <w:rsid w:val="002719C3"/>
    <w:rsid w:val="0027694F"/>
    <w:rsid w:val="002A53B3"/>
    <w:rsid w:val="00300A04"/>
    <w:rsid w:val="00321418"/>
    <w:rsid w:val="00336F15"/>
    <w:rsid w:val="00381059"/>
    <w:rsid w:val="00383419"/>
    <w:rsid w:val="003A037D"/>
    <w:rsid w:val="003A072B"/>
    <w:rsid w:val="003C0C35"/>
    <w:rsid w:val="003E0382"/>
    <w:rsid w:val="003F6626"/>
    <w:rsid w:val="0043329B"/>
    <w:rsid w:val="00454D09"/>
    <w:rsid w:val="004661BD"/>
    <w:rsid w:val="004B634C"/>
    <w:rsid w:val="004C1DCA"/>
    <w:rsid w:val="004C4573"/>
    <w:rsid w:val="004C5B95"/>
    <w:rsid w:val="004C5F05"/>
    <w:rsid w:val="004C6548"/>
    <w:rsid w:val="004C70E5"/>
    <w:rsid w:val="004F06D2"/>
    <w:rsid w:val="004F4479"/>
    <w:rsid w:val="00505840"/>
    <w:rsid w:val="0051124F"/>
    <w:rsid w:val="00555356"/>
    <w:rsid w:val="0055798F"/>
    <w:rsid w:val="00582CED"/>
    <w:rsid w:val="005C0B7F"/>
    <w:rsid w:val="005D01B4"/>
    <w:rsid w:val="005F1D86"/>
    <w:rsid w:val="00600B0D"/>
    <w:rsid w:val="00633FC3"/>
    <w:rsid w:val="00636A33"/>
    <w:rsid w:val="0067296E"/>
    <w:rsid w:val="00673B8A"/>
    <w:rsid w:val="006753F2"/>
    <w:rsid w:val="006B3705"/>
    <w:rsid w:val="006F5053"/>
    <w:rsid w:val="0071706E"/>
    <w:rsid w:val="00725C9A"/>
    <w:rsid w:val="00727B6C"/>
    <w:rsid w:val="00730912"/>
    <w:rsid w:val="00746EE5"/>
    <w:rsid w:val="00770BB7"/>
    <w:rsid w:val="0077413E"/>
    <w:rsid w:val="0077468D"/>
    <w:rsid w:val="007946CA"/>
    <w:rsid w:val="007A6E52"/>
    <w:rsid w:val="007A719F"/>
    <w:rsid w:val="007D4587"/>
    <w:rsid w:val="007D5B6C"/>
    <w:rsid w:val="007F62D8"/>
    <w:rsid w:val="008066D0"/>
    <w:rsid w:val="0082098D"/>
    <w:rsid w:val="008554DD"/>
    <w:rsid w:val="0087555C"/>
    <w:rsid w:val="00876956"/>
    <w:rsid w:val="0089076D"/>
    <w:rsid w:val="00893940"/>
    <w:rsid w:val="008B3E48"/>
    <w:rsid w:val="008B44C2"/>
    <w:rsid w:val="008E41CD"/>
    <w:rsid w:val="008E7721"/>
    <w:rsid w:val="009213BD"/>
    <w:rsid w:val="009320F3"/>
    <w:rsid w:val="009447C5"/>
    <w:rsid w:val="0096058F"/>
    <w:rsid w:val="00972115"/>
    <w:rsid w:val="00983EF5"/>
    <w:rsid w:val="009B684F"/>
    <w:rsid w:val="009C6A96"/>
    <w:rsid w:val="00A07421"/>
    <w:rsid w:val="00A12044"/>
    <w:rsid w:val="00A22AA6"/>
    <w:rsid w:val="00A42A96"/>
    <w:rsid w:val="00A44AAB"/>
    <w:rsid w:val="00A64038"/>
    <w:rsid w:val="00A828C7"/>
    <w:rsid w:val="00A86635"/>
    <w:rsid w:val="00A877A4"/>
    <w:rsid w:val="00AA1C81"/>
    <w:rsid w:val="00AE198D"/>
    <w:rsid w:val="00AF2BC7"/>
    <w:rsid w:val="00AF3735"/>
    <w:rsid w:val="00B25FD6"/>
    <w:rsid w:val="00B3485D"/>
    <w:rsid w:val="00B46E3F"/>
    <w:rsid w:val="00B540E2"/>
    <w:rsid w:val="00BB5BFE"/>
    <w:rsid w:val="00BC32A6"/>
    <w:rsid w:val="00BD69C0"/>
    <w:rsid w:val="00C00148"/>
    <w:rsid w:val="00C04C94"/>
    <w:rsid w:val="00C04CCE"/>
    <w:rsid w:val="00C173B7"/>
    <w:rsid w:val="00C2269D"/>
    <w:rsid w:val="00C25290"/>
    <w:rsid w:val="00C36BC4"/>
    <w:rsid w:val="00C408A9"/>
    <w:rsid w:val="00C465FD"/>
    <w:rsid w:val="00C63E6B"/>
    <w:rsid w:val="00C873B2"/>
    <w:rsid w:val="00C96CF7"/>
    <w:rsid w:val="00CB0C3D"/>
    <w:rsid w:val="00CC319B"/>
    <w:rsid w:val="00CE1AED"/>
    <w:rsid w:val="00D02CE7"/>
    <w:rsid w:val="00D05FA7"/>
    <w:rsid w:val="00D14E22"/>
    <w:rsid w:val="00D375E7"/>
    <w:rsid w:val="00D460D0"/>
    <w:rsid w:val="00D51237"/>
    <w:rsid w:val="00D51E5A"/>
    <w:rsid w:val="00D61149"/>
    <w:rsid w:val="00D623D8"/>
    <w:rsid w:val="00D9057F"/>
    <w:rsid w:val="00D96A9F"/>
    <w:rsid w:val="00DD4BFB"/>
    <w:rsid w:val="00E140A9"/>
    <w:rsid w:val="00E178C7"/>
    <w:rsid w:val="00E37C98"/>
    <w:rsid w:val="00E765DA"/>
    <w:rsid w:val="00E8079E"/>
    <w:rsid w:val="00E8397E"/>
    <w:rsid w:val="00E901AA"/>
    <w:rsid w:val="00E915F6"/>
    <w:rsid w:val="00EE3165"/>
    <w:rsid w:val="00EF461E"/>
    <w:rsid w:val="00F0391F"/>
    <w:rsid w:val="00F22C59"/>
    <w:rsid w:val="00F23450"/>
    <w:rsid w:val="00F40252"/>
    <w:rsid w:val="00F4344C"/>
    <w:rsid w:val="00F442A6"/>
    <w:rsid w:val="00F5177E"/>
    <w:rsid w:val="00FD2142"/>
    <w:rsid w:val="00FF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92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807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079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F03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6F5053"/>
    <w:rPr>
      <w:color w:val="0000FF"/>
      <w:u w:val="single"/>
    </w:rPr>
  </w:style>
  <w:style w:type="paragraph" w:styleId="Corptext">
    <w:name w:val="Body Text"/>
    <w:basedOn w:val="Normal"/>
    <w:link w:val="CorptextCaracter"/>
    <w:rsid w:val="00C04CCE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C04CCE"/>
    <w:rPr>
      <w:rFonts w:ascii="Times New Roman" w:eastAsia="Andale Sans UI" w:hAnsi="Times New Roman" w:cs="Times New Roman"/>
      <w:kern w:val="1"/>
      <w:sz w:val="24"/>
      <w:szCs w:val="24"/>
      <w:lang w:val="en-US" w:eastAsia="zh-CN"/>
    </w:rPr>
  </w:style>
  <w:style w:type="paragraph" w:styleId="Antet">
    <w:name w:val="header"/>
    <w:basedOn w:val="Normal"/>
    <w:link w:val="Antet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Frspaiere">
    <w:name w:val="No Spacing"/>
    <w:uiPriority w:val="1"/>
    <w:qFormat/>
    <w:rsid w:val="004B634C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val="ro-RO" w:eastAsia="ro-RO"/>
    </w:rPr>
  </w:style>
  <w:style w:type="paragraph" w:styleId="NormalWeb">
    <w:name w:val="Normal (Web)"/>
    <w:basedOn w:val="Normal"/>
    <w:uiPriority w:val="99"/>
    <w:rsid w:val="00C25290"/>
    <w:pPr>
      <w:spacing w:before="100" w:beforeAutospacing="1" w:after="100" w:afterAutospacing="1"/>
    </w:pPr>
  </w:style>
  <w:style w:type="character" w:styleId="Robust">
    <w:name w:val="Strong"/>
    <w:qFormat/>
    <w:rsid w:val="00D6114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807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079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F03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6F5053"/>
    <w:rPr>
      <w:color w:val="0000FF"/>
      <w:u w:val="single"/>
    </w:rPr>
  </w:style>
  <w:style w:type="paragraph" w:styleId="Corptext">
    <w:name w:val="Body Text"/>
    <w:basedOn w:val="Normal"/>
    <w:link w:val="CorptextCaracter"/>
    <w:rsid w:val="00C04CCE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C04CCE"/>
    <w:rPr>
      <w:rFonts w:ascii="Times New Roman" w:eastAsia="Andale Sans UI" w:hAnsi="Times New Roman" w:cs="Times New Roman"/>
      <w:kern w:val="1"/>
      <w:sz w:val="24"/>
      <w:szCs w:val="24"/>
      <w:lang w:val="en-US" w:eastAsia="zh-CN"/>
    </w:rPr>
  </w:style>
  <w:style w:type="paragraph" w:styleId="Antet">
    <w:name w:val="header"/>
    <w:basedOn w:val="Normal"/>
    <w:link w:val="Antet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Frspaiere">
    <w:name w:val="No Spacing"/>
    <w:uiPriority w:val="1"/>
    <w:qFormat/>
    <w:rsid w:val="004B634C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val="ro-RO" w:eastAsia="ro-RO"/>
    </w:rPr>
  </w:style>
  <w:style w:type="paragraph" w:styleId="NormalWeb">
    <w:name w:val="Normal (Web)"/>
    <w:basedOn w:val="Normal"/>
    <w:uiPriority w:val="99"/>
    <w:rsid w:val="00C25290"/>
    <w:pPr>
      <w:spacing w:before="100" w:beforeAutospacing="1" w:after="100" w:afterAutospacing="1"/>
    </w:pPr>
  </w:style>
  <w:style w:type="character" w:styleId="Robust">
    <w:name w:val="Strong"/>
    <w:qFormat/>
    <w:rsid w:val="00D611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rimaria.sanpetrumare.ro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primaria.sanpetru_mare@cjtimi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5304C-0FFB-46FD-A8C3-31DD391EA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3210</Characters>
  <Application>Microsoft Office Word</Application>
  <DocSecurity>0</DocSecurity>
  <Lines>26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Secretar-PC</dc:creator>
  <cp:lastModifiedBy>Biblioteca</cp:lastModifiedBy>
  <cp:revision>2</cp:revision>
  <cp:lastPrinted>2025-09-03T11:30:00Z</cp:lastPrinted>
  <dcterms:created xsi:type="dcterms:W3CDTF">2025-09-04T09:42:00Z</dcterms:created>
  <dcterms:modified xsi:type="dcterms:W3CDTF">2025-09-04T09:42:00Z</dcterms:modified>
</cp:coreProperties>
</file>