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F214" w14:textId="77777777" w:rsidR="00306C0B" w:rsidRPr="003A54CE" w:rsidRDefault="00306C0B" w:rsidP="00306C0B">
      <w:pPr>
        <w:shd w:val="clear" w:color="auto" w:fill="FFFFFF"/>
        <w:spacing w:after="150" w:line="240" w:lineRule="auto"/>
        <w:jc w:val="center"/>
        <w:outlineLvl w:val="1"/>
        <w:rPr>
          <w:rFonts w:ascii="Mulish" w:eastAsia="Times New Roman" w:hAnsi="Mulish" w:cs="Times New Roman"/>
          <w:b/>
          <w:bCs/>
          <w:color w:val="494C4E"/>
          <w:sz w:val="44"/>
          <w:szCs w:val="44"/>
        </w:rPr>
      </w:pPr>
      <w:r w:rsidRPr="005B0C07">
        <w:rPr>
          <w:rFonts w:ascii="Mulish" w:eastAsia="Times New Roman" w:hAnsi="Mulish" w:cs="Times New Roman"/>
          <w:b/>
          <w:bCs/>
          <w:color w:val="494C4E"/>
          <w:sz w:val="44"/>
          <w:szCs w:val="44"/>
        </w:rPr>
        <w:t>TICHETE SOCIALE</w:t>
      </w:r>
    </w:p>
    <w:p w14:paraId="0D4DE221" w14:textId="77777777" w:rsidR="00306C0B" w:rsidRDefault="00306C0B" w:rsidP="00306C0B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</w:pPr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ORDONANȚ</w:t>
      </w:r>
      <w:r w:rsidRPr="00420D3B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A</w:t>
      </w:r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URGENȚĂ nr. 63/09.05.2022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privind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unele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măsuri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temporare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pentru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acordarea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sprijin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material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categoriilor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persoane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aflate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în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situații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risc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deprivare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materială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și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/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sau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risc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sărăcie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extremă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,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suportate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parțial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din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fonduri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externe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nerambursabile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, precum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și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unele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măsuri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de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distribuire</w:t>
      </w:r>
      <w:proofErr w:type="spell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gram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a</w:t>
      </w:r>
      <w:proofErr w:type="gramEnd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 xml:space="preserve"> </w:t>
      </w:r>
      <w:proofErr w:type="spellStart"/>
      <w:r w:rsidRPr="002E4B24">
        <w:rPr>
          <w:rFonts w:ascii="Times New Roman" w:eastAsia="Times New Roman" w:hAnsi="Times New Roman" w:cs="Times New Roman"/>
          <w:b/>
          <w:bCs/>
          <w:color w:val="545454"/>
          <w:kern w:val="36"/>
          <w:sz w:val="28"/>
          <w:szCs w:val="28"/>
        </w:rPr>
        <w:t>acestuia</w:t>
      </w:r>
      <w:proofErr w:type="spellEnd"/>
    </w:p>
    <w:p w14:paraId="1EF4CAAE" w14:textId="1F172E8A" w:rsidR="00306C0B" w:rsidRDefault="00306C0B" w:rsidP="00306C0B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Pr="003A54CE">
        <w:rPr>
          <w:rFonts w:ascii="Times New Roman" w:hAnsi="Times New Roman" w:cs="Times New Roman"/>
        </w:rPr>
        <w:t>Sprijinul</w:t>
      </w:r>
      <w:proofErr w:type="spellEnd"/>
      <w:r w:rsidRPr="003A54CE">
        <w:rPr>
          <w:rFonts w:ascii="Times New Roman" w:hAnsi="Times New Roman" w:cs="Times New Roman"/>
        </w:rPr>
        <w:t xml:space="preserve"> material </w:t>
      </w:r>
      <w:proofErr w:type="spellStart"/>
      <w:r w:rsidRPr="003A54CE">
        <w:rPr>
          <w:rFonts w:ascii="Times New Roman" w:hAnsi="Times New Roman" w:cs="Times New Roman"/>
        </w:rPr>
        <w:t>pentru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categoriile</w:t>
      </w:r>
      <w:proofErr w:type="spellEnd"/>
      <w:r w:rsidRPr="003A54CE">
        <w:rPr>
          <w:rFonts w:ascii="Times New Roman" w:hAnsi="Times New Roman" w:cs="Times New Roman"/>
        </w:rPr>
        <w:t xml:space="preserve"> de </w:t>
      </w:r>
      <w:proofErr w:type="spellStart"/>
      <w:r w:rsidRPr="003A54CE">
        <w:rPr>
          <w:rFonts w:ascii="Times New Roman" w:hAnsi="Times New Roman" w:cs="Times New Roman"/>
        </w:rPr>
        <w:t>persoane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vulnerabile</w:t>
      </w:r>
      <w:proofErr w:type="spellEnd"/>
      <w:r w:rsidRPr="003A54CE">
        <w:rPr>
          <w:rFonts w:ascii="Times New Roman" w:hAnsi="Times New Roman" w:cs="Times New Roman"/>
        </w:rPr>
        <w:t xml:space="preserve"> are </w:t>
      </w:r>
      <w:proofErr w:type="spellStart"/>
      <w:r w:rsidRPr="003A54CE">
        <w:rPr>
          <w:rFonts w:ascii="Times New Roman" w:hAnsi="Times New Roman" w:cs="Times New Roman"/>
        </w:rPr>
        <w:t>drept</w:t>
      </w:r>
      <w:proofErr w:type="spellEnd"/>
      <w:r w:rsidRPr="003A54CE">
        <w:rPr>
          <w:rFonts w:ascii="Times New Roman" w:hAnsi="Times New Roman" w:cs="Times New Roman"/>
        </w:rPr>
        <w:t xml:space="preserve"> scop </w:t>
      </w:r>
      <w:proofErr w:type="spellStart"/>
      <w:r w:rsidRPr="003A54CE">
        <w:rPr>
          <w:rFonts w:ascii="Times New Roman" w:hAnsi="Times New Roman" w:cs="Times New Roman"/>
        </w:rPr>
        <w:t>compensarea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unei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păr</w:t>
      </w:r>
      <w:r w:rsidR="00BB01E0">
        <w:rPr>
          <w:rFonts w:ascii="Times New Roman" w:hAnsi="Times New Roman" w:cs="Times New Roman"/>
        </w:rPr>
        <w:t>ț</w:t>
      </w:r>
      <w:r w:rsidRPr="003A54CE">
        <w:rPr>
          <w:rFonts w:ascii="Times New Roman" w:hAnsi="Times New Roman" w:cs="Times New Roman"/>
        </w:rPr>
        <w:t>i</w:t>
      </w:r>
      <w:proofErr w:type="spellEnd"/>
      <w:r w:rsidRPr="003A54CE">
        <w:rPr>
          <w:rFonts w:ascii="Times New Roman" w:hAnsi="Times New Roman" w:cs="Times New Roman"/>
        </w:rPr>
        <w:t xml:space="preserve"> din </w:t>
      </w:r>
      <w:proofErr w:type="spellStart"/>
      <w:r w:rsidRPr="003A54CE">
        <w:rPr>
          <w:rFonts w:ascii="Times New Roman" w:hAnsi="Times New Roman" w:cs="Times New Roman"/>
        </w:rPr>
        <w:t>cheltuielile</w:t>
      </w:r>
      <w:proofErr w:type="spellEnd"/>
      <w:r w:rsidRPr="003A54CE">
        <w:rPr>
          <w:rFonts w:ascii="Times New Roman" w:hAnsi="Times New Roman" w:cs="Times New Roman"/>
        </w:rPr>
        <w:t xml:space="preserve"> cu </w:t>
      </w:r>
      <w:proofErr w:type="spellStart"/>
      <w:r w:rsidRPr="003A54CE">
        <w:rPr>
          <w:rFonts w:ascii="Times New Roman" w:hAnsi="Times New Roman" w:cs="Times New Roman"/>
        </w:rPr>
        <w:t>hrana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pentru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asigurarea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traiului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zilnic</w:t>
      </w:r>
      <w:proofErr w:type="spellEnd"/>
      <w:r w:rsidRPr="003A54CE">
        <w:rPr>
          <w:rFonts w:ascii="Times New Roman" w:hAnsi="Times New Roman" w:cs="Times New Roman"/>
        </w:rPr>
        <w:t xml:space="preserve">, </w:t>
      </w:r>
      <w:proofErr w:type="spellStart"/>
      <w:r w:rsidRPr="003A54CE">
        <w:rPr>
          <w:rFonts w:ascii="Times New Roman" w:hAnsi="Times New Roman" w:cs="Times New Roman"/>
        </w:rPr>
        <w:t>prin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acordarea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unor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tichete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sociale</w:t>
      </w:r>
      <w:proofErr w:type="spellEnd"/>
      <w:r w:rsidRPr="003A54CE">
        <w:rPr>
          <w:rFonts w:ascii="Times New Roman" w:hAnsi="Times New Roman" w:cs="Times New Roman"/>
        </w:rPr>
        <w:t xml:space="preserve"> pe </w:t>
      </w:r>
      <w:proofErr w:type="spellStart"/>
      <w:r w:rsidRPr="003A54CE">
        <w:rPr>
          <w:rFonts w:ascii="Times New Roman" w:hAnsi="Times New Roman" w:cs="Times New Roman"/>
        </w:rPr>
        <w:t>suport</w:t>
      </w:r>
      <w:proofErr w:type="spellEnd"/>
      <w:r w:rsidRPr="003A54CE">
        <w:rPr>
          <w:rFonts w:ascii="Times New Roman" w:hAnsi="Times New Roman" w:cs="Times New Roman"/>
        </w:rPr>
        <w:t xml:space="preserve"> electronic, </w:t>
      </w:r>
      <w:proofErr w:type="spellStart"/>
      <w:r w:rsidRPr="003A54CE">
        <w:rPr>
          <w:rFonts w:ascii="Times New Roman" w:hAnsi="Times New Roman" w:cs="Times New Roman"/>
        </w:rPr>
        <w:t>pentru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achiziționarea</w:t>
      </w:r>
      <w:proofErr w:type="spellEnd"/>
      <w:r w:rsidRPr="003A54CE">
        <w:rPr>
          <w:rFonts w:ascii="Times New Roman" w:hAnsi="Times New Roman" w:cs="Times New Roman"/>
        </w:rPr>
        <w:t xml:space="preserve"> de </w:t>
      </w:r>
      <w:proofErr w:type="spellStart"/>
      <w:r w:rsidRPr="003A54CE">
        <w:rPr>
          <w:rFonts w:ascii="Times New Roman" w:hAnsi="Times New Roman" w:cs="Times New Roman"/>
        </w:rPr>
        <w:t>produse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alimentare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și</w:t>
      </w:r>
      <w:proofErr w:type="spellEnd"/>
      <w:r w:rsidRPr="003A54CE">
        <w:rPr>
          <w:rFonts w:ascii="Times New Roman" w:hAnsi="Times New Roman" w:cs="Times New Roman"/>
        </w:rPr>
        <w:t>/</w:t>
      </w:r>
      <w:proofErr w:type="spellStart"/>
      <w:r w:rsidRPr="003A54CE">
        <w:rPr>
          <w:rFonts w:ascii="Times New Roman" w:hAnsi="Times New Roman" w:cs="Times New Roman"/>
        </w:rPr>
        <w:t>sau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pentru</w:t>
      </w:r>
      <w:proofErr w:type="spellEnd"/>
      <w:r w:rsidRPr="003A54CE">
        <w:rPr>
          <w:rFonts w:ascii="Times New Roman" w:hAnsi="Times New Roman" w:cs="Times New Roman"/>
        </w:rPr>
        <w:t xml:space="preserve"> </w:t>
      </w:r>
      <w:proofErr w:type="spellStart"/>
      <w:r w:rsidRPr="003A54CE">
        <w:rPr>
          <w:rFonts w:ascii="Times New Roman" w:hAnsi="Times New Roman" w:cs="Times New Roman"/>
        </w:rPr>
        <w:t>asigurarea</w:t>
      </w:r>
      <w:proofErr w:type="spellEnd"/>
      <w:r w:rsidRPr="003A54CE">
        <w:rPr>
          <w:rFonts w:ascii="Times New Roman" w:hAnsi="Times New Roman" w:cs="Times New Roman"/>
        </w:rPr>
        <w:t xml:space="preserve"> de mese </w:t>
      </w:r>
      <w:proofErr w:type="spellStart"/>
      <w:r w:rsidRPr="003A54CE">
        <w:rPr>
          <w:rFonts w:ascii="Times New Roman" w:hAnsi="Times New Roman" w:cs="Times New Roman"/>
        </w:rPr>
        <w:t>calde</w:t>
      </w:r>
      <w:proofErr w:type="spellEnd"/>
      <w:r w:rsidRPr="003A54CE">
        <w:rPr>
          <w:rFonts w:ascii="Times New Roman" w:hAnsi="Times New Roman" w:cs="Times New Roman"/>
        </w:rPr>
        <w:t>.</w:t>
      </w:r>
    </w:p>
    <w:p w14:paraId="57612E63" w14:textId="77777777" w:rsidR="00BB01E0" w:rsidRPr="005B0C07" w:rsidRDefault="00BB01E0" w:rsidP="00306C0B">
      <w:pPr>
        <w:pStyle w:val="Frspaiere"/>
        <w:jc w:val="both"/>
        <w:rPr>
          <w:rFonts w:ascii="Times New Roman" w:hAnsi="Times New Roman" w:cs="Times New Roman"/>
        </w:rPr>
      </w:pPr>
    </w:p>
    <w:p w14:paraId="301040F7" w14:textId="77777777" w:rsidR="00306C0B" w:rsidRDefault="00306C0B" w:rsidP="00790191">
      <w:pPr>
        <w:pStyle w:val="Frspaiere"/>
        <w:tabs>
          <w:tab w:val="left" w:pos="45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Pr="003A407B">
        <w:rPr>
          <w:rFonts w:ascii="Times New Roman" w:hAnsi="Times New Roman" w:cs="Times New Roman"/>
        </w:rPr>
        <w:t>Persoanele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vulnerabile</w:t>
      </w:r>
      <w:proofErr w:type="spellEnd"/>
      <w:r w:rsidRPr="003A407B">
        <w:rPr>
          <w:rFonts w:ascii="Times New Roman" w:hAnsi="Times New Roman" w:cs="Times New Roman"/>
        </w:rPr>
        <w:t xml:space="preserve"> din </w:t>
      </w:r>
      <w:proofErr w:type="spellStart"/>
      <w:r w:rsidRPr="003A407B">
        <w:rPr>
          <w:rFonts w:ascii="Times New Roman" w:hAnsi="Times New Roman" w:cs="Times New Roman"/>
        </w:rPr>
        <w:t>punct</w:t>
      </w:r>
      <w:proofErr w:type="spellEnd"/>
      <w:r w:rsidRPr="003A407B">
        <w:rPr>
          <w:rFonts w:ascii="Times New Roman" w:hAnsi="Times New Roman" w:cs="Times New Roman"/>
        </w:rPr>
        <w:t xml:space="preserve"> de </w:t>
      </w:r>
      <w:proofErr w:type="spellStart"/>
      <w:r w:rsidRPr="003A407B">
        <w:rPr>
          <w:rFonts w:ascii="Times New Roman" w:hAnsi="Times New Roman" w:cs="Times New Roman"/>
        </w:rPr>
        <w:t>vedere</w:t>
      </w:r>
      <w:proofErr w:type="spellEnd"/>
      <w:r w:rsidRPr="003A407B">
        <w:rPr>
          <w:rFonts w:ascii="Times New Roman" w:hAnsi="Times New Roman" w:cs="Times New Roman"/>
        </w:rPr>
        <w:t xml:space="preserve"> social </w:t>
      </w:r>
      <w:proofErr w:type="spellStart"/>
      <w:r w:rsidRPr="003A407B">
        <w:rPr>
          <w:rFonts w:ascii="Times New Roman" w:hAnsi="Times New Roman" w:cs="Times New Roman"/>
        </w:rPr>
        <w:t>vor</w:t>
      </w:r>
      <w:proofErr w:type="spellEnd"/>
      <w:r w:rsidRPr="003A407B">
        <w:rPr>
          <w:rFonts w:ascii="Times New Roman" w:hAnsi="Times New Roman" w:cs="Times New Roman"/>
        </w:rPr>
        <w:t xml:space="preserve"> beneficia </w:t>
      </w:r>
      <w:proofErr w:type="spellStart"/>
      <w:r w:rsidRPr="003A407B">
        <w:rPr>
          <w:rFonts w:ascii="Times New Roman" w:hAnsi="Times New Roman" w:cs="Times New Roman"/>
        </w:rPr>
        <w:t>în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perioada</w:t>
      </w:r>
      <w:proofErr w:type="spellEnd"/>
      <w:r w:rsidRPr="003A407B">
        <w:rPr>
          <w:rFonts w:ascii="Times New Roman" w:hAnsi="Times New Roman" w:cs="Times New Roman"/>
        </w:rPr>
        <w:t> 1 iunie-31 </w:t>
      </w:r>
      <w:proofErr w:type="spellStart"/>
      <w:r w:rsidRPr="003A407B">
        <w:rPr>
          <w:rFonts w:ascii="Times New Roman" w:hAnsi="Times New Roman" w:cs="Times New Roman"/>
        </w:rPr>
        <w:t>decembrie</w:t>
      </w:r>
      <w:proofErr w:type="spellEnd"/>
      <w:r w:rsidRPr="003A407B">
        <w:rPr>
          <w:rFonts w:ascii="Times New Roman" w:hAnsi="Times New Roman" w:cs="Times New Roman"/>
        </w:rPr>
        <w:t xml:space="preserve"> 2022 de </w:t>
      </w:r>
      <w:proofErr w:type="spellStart"/>
      <w:r w:rsidRPr="003A407B">
        <w:rPr>
          <w:rFonts w:ascii="Times New Roman" w:hAnsi="Times New Roman" w:cs="Times New Roman"/>
        </w:rPr>
        <w:t>tichete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sociale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în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valoare</w:t>
      </w:r>
      <w:proofErr w:type="spellEnd"/>
      <w:r w:rsidRPr="003A407B">
        <w:rPr>
          <w:rFonts w:ascii="Times New Roman" w:hAnsi="Times New Roman" w:cs="Times New Roman"/>
        </w:rPr>
        <w:t xml:space="preserve"> de 250 de lei, conform </w:t>
      </w:r>
      <w:proofErr w:type="spellStart"/>
      <w:r w:rsidRPr="003A407B">
        <w:rPr>
          <w:rFonts w:ascii="Times New Roman" w:hAnsi="Times New Roman" w:cs="Times New Roman"/>
        </w:rPr>
        <w:t>prevederilor</w:t>
      </w:r>
      <w:proofErr w:type="spellEnd"/>
      <w:r w:rsidRPr="003A407B">
        <w:rPr>
          <w:rFonts w:ascii="Times New Roman" w:hAnsi="Times New Roman" w:cs="Times New Roman"/>
        </w:rPr>
        <w:t xml:space="preserve"> OUG nr. 63/2022. </w:t>
      </w:r>
      <w:proofErr w:type="spellStart"/>
      <w:r w:rsidRPr="003A407B">
        <w:rPr>
          <w:rFonts w:ascii="Times New Roman" w:hAnsi="Times New Roman" w:cs="Times New Roman"/>
        </w:rPr>
        <w:t>Acest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sprijin</w:t>
      </w:r>
      <w:proofErr w:type="spellEnd"/>
      <w:r w:rsidRPr="003A407B">
        <w:rPr>
          <w:rFonts w:ascii="Times New Roman" w:hAnsi="Times New Roman" w:cs="Times New Roman"/>
        </w:rPr>
        <w:t xml:space="preserve"> se </w:t>
      </w:r>
      <w:proofErr w:type="spellStart"/>
      <w:r w:rsidRPr="003A407B">
        <w:rPr>
          <w:rFonts w:ascii="Times New Roman" w:hAnsi="Times New Roman" w:cs="Times New Roman"/>
        </w:rPr>
        <w:t>acordă</w:t>
      </w:r>
      <w:proofErr w:type="spellEnd"/>
      <w:r w:rsidRPr="003A407B">
        <w:rPr>
          <w:rFonts w:ascii="Times New Roman" w:hAnsi="Times New Roman" w:cs="Times New Roman"/>
        </w:rPr>
        <w:t xml:space="preserve"> o </w:t>
      </w:r>
      <w:proofErr w:type="spellStart"/>
      <w:r w:rsidRPr="003A407B">
        <w:rPr>
          <w:rFonts w:ascii="Times New Roman" w:hAnsi="Times New Roman" w:cs="Times New Roman"/>
        </w:rPr>
        <w:t>dată</w:t>
      </w:r>
      <w:proofErr w:type="spellEnd"/>
      <w:r w:rsidRPr="003A407B">
        <w:rPr>
          <w:rFonts w:ascii="Times New Roman" w:hAnsi="Times New Roman" w:cs="Times New Roman"/>
        </w:rPr>
        <w:t xml:space="preserve"> la </w:t>
      </w:r>
      <w:proofErr w:type="spellStart"/>
      <w:r w:rsidRPr="003A407B">
        <w:rPr>
          <w:rFonts w:ascii="Times New Roman" w:hAnsi="Times New Roman" w:cs="Times New Roman"/>
        </w:rPr>
        <w:t>două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luni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pentru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achiziționarea</w:t>
      </w:r>
      <w:proofErr w:type="spellEnd"/>
      <w:r w:rsidRPr="003A407B">
        <w:rPr>
          <w:rFonts w:ascii="Times New Roman" w:hAnsi="Times New Roman" w:cs="Times New Roman"/>
        </w:rPr>
        <w:t xml:space="preserve"> de </w:t>
      </w:r>
      <w:proofErr w:type="spellStart"/>
      <w:r w:rsidRPr="003A407B">
        <w:rPr>
          <w:rFonts w:ascii="Times New Roman" w:hAnsi="Times New Roman" w:cs="Times New Roman"/>
        </w:rPr>
        <w:t>produse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alimentare</w:t>
      </w:r>
      <w:proofErr w:type="spellEnd"/>
      <w:r w:rsidRPr="003A407B">
        <w:rPr>
          <w:rFonts w:ascii="Times New Roman" w:hAnsi="Times New Roman" w:cs="Times New Roman"/>
        </w:rPr>
        <w:t xml:space="preserve"> de </w:t>
      </w:r>
      <w:proofErr w:type="spellStart"/>
      <w:r w:rsidRPr="003A407B">
        <w:rPr>
          <w:rFonts w:ascii="Times New Roman" w:hAnsi="Times New Roman" w:cs="Times New Roman"/>
        </w:rPr>
        <w:t>bază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și</w:t>
      </w:r>
      <w:proofErr w:type="spellEnd"/>
      <w:r w:rsidRPr="003A407B">
        <w:rPr>
          <w:rFonts w:ascii="Times New Roman" w:hAnsi="Times New Roman" w:cs="Times New Roman"/>
        </w:rPr>
        <w:t>/</w:t>
      </w:r>
      <w:proofErr w:type="spellStart"/>
      <w:r w:rsidRPr="003A407B">
        <w:rPr>
          <w:rFonts w:ascii="Times New Roman" w:hAnsi="Times New Roman" w:cs="Times New Roman"/>
        </w:rPr>
        <w:t>sau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pentru</w:t>
      </w:r>
      <w:proofErr w:type="spellEnd"/>
      <w:r w:rsidRPr="003A407B">
        <w:rPr>
          <w:rFonts w:ascii="Times New Roman" w:hAnsi="Times New Roman" w:cs="Times New Roman"/>
        </w:rPr>
        <w:t xml:space="preserve"> </w:t>
      </w:r>
      <w:proofErr w:type="spellStart"/>
      <w:r w:rsidRPr="003A407B">
        <w:rPr>
          <w:rFonts w:ascii="Times New Roman" w:hAnsi="Times New Roman" w:cs="Times New Roman"/>
        </w:rPr>
        <w:t>asigurarea</w:t>
      </w:r>
      <w:proofErr w:type="spellEnd"/>
      <w:r w:rsidRPr="003A407B">
        <w:rPr>
          <w:rFonts w:ascii="Times New Roman" w:hAnsi="Times New Roman" w:cs="Times New Roman"/>
        </w:rPr>
        <w:t xml:space="preserve"> de mese </w:t>
      </w:r>
      <w:proofErr w:type="spellStart"/>
      <w:r w:rsidRPr="003A407B">
        <w:rPr>
          <w:rFonts w:ascii="Times New Roman" w:hAnsi="Times New Roman" w:cs="Times New Roman"/>
        </w:rPr>
        <w:t>calde</w:t>
      </w:r>
      <w:proofErr w:type="spellEnd"/>
      <w:r w:rsidRPr="003A407B">
        <w:rPr>
          <w:rFonts w:ascii="Times New Roman" w:hAnsi="Times New Roman" w:cs="Times New Roman"/>
        </w:rPr>
        <w:t>.</w:t>
      </w:r>
    </w:p>
    <w:p w14:paraId="7A990FB4" w14:textId="77777777" w:rsidR="00306C0B" w:rsidRPr="003A407B" w:rsidRDefault="00306C0B" w:rsidP="00306C0B">
      <w:pPr>
        <w:pStyle w:val="Frspaiere"/>
        <w:tabs>
          <w:tab w:val="left" w:pos="450"/>
          <w:tab w:val="left" w:pos="720"/>
        </w:tabs>
        <w:rPr>
          <w:rFonts w:ascii="Times New Roman" w:hAnsi="Times New Roman" w:cs="Times New Roman"/>
        </w:rPr>
      </w:pPr>
    </w:p>
    <w:p w14:paraId="5CFC73A2" w14:textId="77777777" w:rsidR="00306C0B" w:rsidRPr="00243C6F" w:rsidRDefault="00306C0B" w:rsidP="00306C0B">
      <w:pPr>
        <w:pStyle w:val="Frspaier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Beneficiarii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programului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>:</w:t>
      </w:r>
    </w:p>
    <w:p w14:paraId="5BED08CF" w14:textId="77777777" w:rsidR="00306C0B" w:rsidRPr="00243C6F" w:rsidRDefault="00306C0B" w:rsidP="00306C0B">
      <w:pPr>
        <w:pStyle w:val="Frspaiere"/>
        <w:rPr>
          <w:rFonts w:ascii="Times New Roman" w:hAnsi="Times New Roman" w:cs="Times New Roman"/>
          <w:b/>
          <w:bCs/>
          <w:u w:val="single"/>
        </w:rPr>
      </w:pPr>
    </w:p>
    <w:p w14:paraId="2F77C9D0" w14:textId="77777777" w:rsidR="00306C0B" w:rsidRPr="00306C0B" w:rsidRDefault="00306C0B" w:rsidP="00306C0B">
      <w:pPr>
        <w:pStyle w:val="Frspaier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306C0B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306C0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u w:val="single"/>
        </w:rPr>
        <w:t>cazul</w:t>
      </w:r>
      <w:proofErr w:type="spellEnd"/>
      <w:r w:rsidRPr="00306C0B">
        <w:rPr>
          <w:rFonts w:ascii="Times New Roman" w:hAnsi="Times New Roman" w:cs="Times New Roman"/>
          <w:b/>
          <w:bCs/>
          <w:u w:val="single"/>
        </w:rPr>
        <w:t>:</w:t>
      </w:r>
    </w:p>
    <w:p w14:paraId="2185F786" w14:textId="2325073F" w:rsidR="00306C0B" w:rsidRPr="003A54CE" w:rsidRDefault="00306C0B" w:rsidP="00306C0B">
      <w:pPr>
        <w:pStyle w:val="Frspaiere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pensionari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lor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sistemului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public de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pensii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pensionarii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afla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ț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î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eviden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ț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caselor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pensii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sectoriale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ș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beneficiarii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drepturi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acordate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î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baza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legilor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caracter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special,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pl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ă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tite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casele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teritoriale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pensii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casele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pensii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sectoriale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ale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ă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ror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venituri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lunare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realizate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sunt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mai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mici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egale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 1.500 lei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14:paraId="2B7583AE" w14:textId="3B54D8C5" w:rsidR="00306C0B" w:rsidRDefault="00306C0B" w:rsidP="00306C0B">
      <w:pPr>
        <w:pStyle w:val="Frspaiere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persoanel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or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copii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ș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adul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ț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-,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î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ncadrate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î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grad de handicap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grav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accentuat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mediu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ale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ă</w:t>
      </w:r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ror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venituri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proprii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lunare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realizate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sunt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mai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mici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>egale</w:t>
      </w:r>
      <w:proofErr w:type="spellEnd"/>
      <w:r w:rsidRPr="007220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 1.500 lei</w:t>
      </w:r>
      <w:r w:rsidRPr="003A407B">
        <w:rPr>
          <w:rFonts w:ascii="Times New Roman" w:hAnsi="Times New Roman" w:cs="Times New Roman"/>
        </w:rPr>
        <w:t>,</w:t>
      </w:r>
    </w:p>
    <w:p w14:paraId="5649864C" w14:textId="4F4FBD89" w:rsidR="00306C0B" w:rsidRPr="007C58F2" w:rsidRDefault="00306C0B" w:rsidP="00306C0B">
      <w:pPr>
        <w:pStyle w:val="Frspaiere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7C58F2">
        <w:rPr>
          <w:rFonts w:ascii="Times New Roman" w:hAnsi="Times New Roman" w:cs="Times New Roman"/>
        </w:rPr>
        <w:t>familii</w:t>
      </w:r>
      <w:r>
        <w:rPr>
          <w:rFonts w:ascii="Times New Roman" w:hAnsi="Times New Roman" w:cs="Times New Roman"/>
        </w:rPr>
        <w:t>lor</w:t>
      </w:r>
      <w:proofErr w:type="spellEnd"/>
      <w:r w:rsidRPr="007C58F2">
        <w:rPr>
          <w:rFonts w:ascii="Times New Roman" w:hAnsi="Times New Roman" w:cs="Times New Roman"/>
        </w:rPr>
        <w:t xml:space="preserve"> care au </w:t>
      </w:r>
      <w:proofErr w:type="spellStart"/>
      <w:r w:rsidRPr="007C58F2">
        <w:rPr>
          <w:rFonts w:ascii="Times New Roman" w:hAnsi="Times New Roman" w:cs="Times New Roman"/>
        </w:rPr>
        <w:t>stabilit</w:t>
      </w:r>
      <w:proofErr w:type="spellEnd"/>
      <w:r w:rsidRPr="007C58F2">
        <w:rPr>
          <w:rFonts w:ascii="Times New Roman" w:hAnsi="Times New Roman" w:cs="Times New Roman"/>
        </w:rPr>
        <w:t xml:space="preserve"> </w:t>
      </w:r>
      <w:proofErr w:type="spellStart"/>
      <w:r w:rsidRPr="007C58F2">
        <w:rPr>
          <w:rFonts w:ascii="Times New Roman" w:hAnsi="Times New Roman" w:cs="Times New Roman"/>
        </w:rPr>
        <w:t>dreptul</w:t>
      </w:r>
      <w:proofErr w:type="spellEnd"/>
      <w:r w:rsidRPr="007C58F2">
        <w:rPr>
          <w:rFonts w:ascii="Times New Roman" w:hAnsi="Times New Roman" w:cs="Times New Roman"/>
        </w:rPr>
        <w:t xml:space="preserve"> la </w:t>
      </w:r>
      <w:proofErr w:type="spellStart"/>
      <w:r w:rsidRPr="007C58F2">
        <w:rPr>
          <w:rFonts w:ascii="Times New Roman" w:hAnsi="Times New Roman" w:cs="Times New Roman"/>
        </w:rPr>
        <w:t>ajutorul</w:t>
      </w:r>
      <w:proofErr w:type="spellEnd"/>
      <w:r w:rsidRPr="007C58F2">
        <w:rPr>
          <w:rFonts w:ascii="Times New Roman" w:hAnsi="Times New Roman" w:cs="Times New Roman"/>
        </w:rPr>
        <w:t xml:space="preserve"> social </w:t>
      </w:r>
      <w:proofErr w:type="spellStart"/>
      <w:r w:rsidRPr="007C58F2">
        <w:rPr>
          <w:rFonts w:ascii="Times New Roman" w:hAnsi="Times New Roman" w:cs="Times New Roman"/>
        </w:rPr>
        <w:t>în</w:t>
      </w:r>
      <w:proofErr w:type="spellEnd"/>
      <w:r w:rsidRPr="007C58F2">
        <w:rPr>
          <w:rFonts w:ascii="Times New Roman" w:hAnsi="Times New Roman" w:cs="Times New Roman"/>
        </w:rPr>
        <w:t xml:space="preserve"> </w:t>
      </w:r>
      <w:proofErr w:type="spellStart"/>
      <w:r w:rsidRPr="007C58F2">
        <w:rPr>
          <w:rFonts w:ascii="Times New Roman" w:hAnsi="Times New Roman" w:cs="Times New Roman"/>
        </w:rPr>
        <w:t>condi</w:t>
      </w:r>
      <w:r w:rsidR="00BB01E0">
        <w:rPr>
          <w:rFonts w:ascii="Times New Roman" w:hAnsi="Times New Roman" w:cs="Times New Roman"/>
        </w:rPr>
        <w:t>ț</w:t>
      </w:r>
      <w:r w:rsidRPr="007C58F2">
        <w:rPr>
          <w:rFonts w:ascii="Times New Roman" w:hAnsi="Times New Roman" w:cs="Times New Roman"/>
        </w:rPr>
        <w:t>iile</w:t>
      </w:r>
      <w:proofErr w:type="spellEnd"/>
      <w:r w:rsidRPr="007C58F2">
        <w:rPr>
          <w:rFonts w:ascii="Times New Roman" w:hAnsi="Times New Roman" w:cs="Times New Roman"/>
        </w:rPr>
        <w:t xml:space="preserve"> </w:t>
      </w:r>
      <w:proofErr w:type="spellStart"/>
      <w:r w:rsidRPr="007C58F2">
        <w:rPr>
          <w:rFonts w:ascii="Times New Roman" w:hAnsi="Times New Roman" w:cs="Times New Roman"/>
        </w:rPr>
        <w:t>Legii</w:t>
      </w:r>
      <w:proofErr w:type="spellEnd"/>
      <w:r w:rsidRPr="007C58F2">
        <w:rPr>
          <w:rFonts w:ascii="Times New Roman" w:hAnsi="Times New Roman" w:cs="Times New Roman"/>
        </w:rPr>
        <w:t> </w:t>
      </w:r>
      <w:hyperlink r:id="rId5" w:history="1">
        <w:r w:rsidRPr="00921E39">
          <w:rPr>
            <w:rFonts w:ascii="Times New Roman" w:hAnsi="Times New Roman" w:cs="Times New Roman"/>
            <w:color w:val="000000" w:themeColor="text1"/>
            <w:bdr w:val="none" w:sz="0" w:space="0" w:color="auto" w:frame="1"/>
          </w:rPr>
          <w:t> 416/2001</w:t>
        </w:r>
      </w:hyperlink>
      <w:r w:rsidRPr="007C58F2">
        <w:rPr>
          <w:rFonts w:ascii="Times New Roman" w:hAnsi="Times New Roman" w:cs="Times New Roman"/>
        </w:rPr>
        <w:t xml:space="preserve">, cu </w:t>
      </w:r>
      <w:proofErr w:type="spellStart"/>
      <w:r w:rsidRPr="007C58F2">
        <w:rPr>
          <w:rFonts w:ascii="Times New Roman" w:hAnsi="Times New Roman" w:cs="Times New Roman"/>
        </w:rPr>
        <w:t>modificările</w:t>
      </w:r>
      <w:proofErr w:type="spellEnd"/>
      <w:r w:rsidRPr="007C58F2">
        <w:rPr>
          <w:rFonts w:ascii="Times New Roman" w:hAnsi="Times New Roman" w:cs="Times New Roman"/>
        </w:rPr>
        <w:t xml:space="preserve"> </w:t>
      </w:r>
      <w:proofErr w:type="spellStart"/>
      <w:r w:rsidR="00BB01E0">
        <w:rPr>
          <w:rFonts w:ascii="Times New Roman" w:hAnsi="Times New Roman" w:cs="Times New Roman"/>
        </w:rPr>
        <w:t>ș</w:t>
      </w:r>
      <w:r w:rsidRPr="007C58F2">
        <w:rPr>
          <w:rFonts w:ascii="Times New Roman" w:hAnsi="Times New Roman" w:cs="Times New Roman"/>
        </w:rPr>
        <w:t>i</w:t>
      </w:r>
      <w:proofErr w:type="spellEnd"/>
      <w:r w:rsidRPr="007C58F2">
        <w:rPr>
          <w:rFonts w:ascii="Times New Roman" w:hAnsi="Times New Roman" w:cs="Times New Roman"/>
        </w:rPr>
        <w:t xml:space="preserve"> </w:t>
      </w:r>
      <w:proofErr w:type="spellStart"/>
      <w:r w:rsidRPr="007C58F2">
        <w:rPr>
          <w:rFonts w:ascii="Times New Roman" w:hAnsi="Times New Roman" w:cs="Times New Roman"/>
        </w:rPr>
        <w:t>completările</w:t>
      </w:r>
      <w:proofErr w:type="spellEnd"/>
      <w:r w:rsidRPr="007C58F2">
        <w:rPr>
          <w:rFonts w:ascii="Times New Roman" w:hAnsi="Times New Roman" w:cs="Times New Roman"/>
        </w:rPr>
        <w:t xml:space="preserve"> </w:t>
      </w:r>
      <w:proofErr w:type="spellStart"/>
      <w:r w:rsidRPr="007C58F2">
        <w:rPr>
          <w:rFonts w:ascii="Times New Roman" w:hAnsi="Times New Roman" w:cs="Times New Roman"/>
        </w:rPr>
        <w:t>ulterioare</w:t>
      </w:r>
      <w:proofErr w:type="spellEnd"/>
      <w:r w:rsidRPr="007C58F2">
        <w:rPr>
          <w:rFonts w:ascii="Times New Roman" w:hAnsi="Times New Roman" w:cs="Times New Roman"/>
        </w:rPr>
        <w:t>;</w:t>
      </w:r>
    </w:p>
    <w:p w14:paraId="5DB1F483" w14:textId="77777777" w:rsidR="00306C0B" w:rsidRPr="007C58F2" w:rsidRDefault="00306C0B" w:rsidP="00306C0B">
      <w:pPr>
        <w:pStyle w:val="Frspaiere"/>
        <w:rPr>
          <w:color w:val="000000" w:themeColor="text1"/>
        </w:rPr>
      </w:pPr>
    </w:p>
    <w:p w14:paraId="0EFE3CCE" w14:textId="77777777" w:rsidR="00306C0B" w:rsidRPr="00790191" w:rsidRDefault="00306C0B" w:rsidP="00306C0B">
      <w:pPr>
        <w:pStyle w:val="Frspaiere"/>
        <w:rPr>
          <w:rFonts w:ascii="Times New Roman" w:hAnsi="Times New Roman" w:cs="Times New Roman"/>
          <w:b/>
          <w:bCs/>
          <w:u w:val="single"/>
        </w:rPr>
      </w:pPr>
      <w:r w:rsidRPr="00790191">
        <w:rPr>
          <w:rFonts w:ascii="Times New Roman" w:hAnsi="Times New Roman" w:cs="Times New Roman"/>
          <w:u w:val="single"/>
        </w:rPr>
        <w:t xml:space="preserve">       </w:t>
      </w:r>
      <w:r w:rsidRPr="00790191">
        <w:rPr>
          <w:rFonts w:ascii="Times New Roman" w:hAnsi="Times New Roman" w:cs="Times New Roman"/>
          <w:b/>
          <w:bCs/>
          <w:u w:val="single"/>
        </w:rPr>
        <w:t xml:space="preserve">NU sunt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necesare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demersuri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din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partea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beneficiarilor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. Casa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Județeană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Pensii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Timiș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și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Agenția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Națională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pentru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Plăți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și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Inspecție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proofErr w:type="gramStart"/>
      <w:r w:rsidRPr="00790191">
        <w:rPr>
          <w:rFonts w:ascii="Times New Roman" w:hAnsi="Times New Roman" w:cs="Times New Roman"/>
          <w:b/>
          <w:bCs/>
          <w:u w:val="single"/>
        </w:rPr>
        <w:t>Socială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 are</w:t>
      </w:r>
      <w:proofErr w:type="gram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deja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evidență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aceste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persoane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, care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vor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primi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acasă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prin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poștă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tichetele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sociale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, pe un </w:t>
      </w:r>
      <w:proofErr w:type="spellStart"/>
      <w:r w:rsidRPr="00790191">
        <w:rPr>
          <w:rFonts w:ascii="Times New Roman" w:hAnsi="Times New Roman" w:cs="Times New Roman"/>
          <w:b/>
          <w:bCs/>
          <w:u w:val="single"/>
        </w:rPr>
        <w:t>suport</w:t>
      </w:r>
      <w:proofErr w:type="spellEnd"/>
      <w:r w:rsidRPr="00790191">
        <w:rPr>
          <w:rFonts w:ascii="Times New Roman" w:hAnsi="Times New Roman" w:cs="Times New Roman"/>
          <w:b/>
          <w:bCs/>
          <w:u w:val="single"/>
        </w:rPr>
        <w:t xml:space="preserve"> tip card.</w:t>
      </w:r>
    </w:p>
    <w:p w14:paraId="4A6F5DF0" w14:textId="77777777" w:rsidR="00306C0B" w:rsidRDefault="00306C0B" w:rsidP="00306C0B">
      <w:pPr>
        <w:pStyle w:val="Frspaiere"/>
        <w:rPr>
          <w:rFonts w:ascii="Times New Roman" w:hAnsi="Times New Roman" w:cs="Times New Roman"/>
        </w:rPr>
      </w:pPr>
    </w:p>
    <w:p w14:paraId="2D739562" w14:textId="77777777" w:rsidR="00306C0B" w:rsidRPr="00306C0B" w:rsidRDefault="00306C0B" w:rsidP="00306C0B">
      <w:pPr>
        <w:pStyle w:val="Frspaiere"/>
        <w:rPr>
          <w:rFonts w:ascii="Times New Roman" w:hAnsi="Times New Roman" w:cs="Times New Roman"/>
          <w:b/>
          <w:bCs/>
          <w:u w:val="single"/>
        </w:rPr>
      </w:pPr>
      <w:r w:rsidRPr="00306C0B">
        <w:rPr>
          <w:rFonts w:ascii="Times New Roman" w:hAnsi="Times New Roman" w:cs="Times New Roman"/>
        </w:rPr>
        <w:t xml:space="preserve">       </w:t>
      </w:r>
      <w:proofErr w:type="spellStart"/>
      <w:r w:rsidRPr="00306C0B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306C0B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u w:val="single"/>
        </w:rPr>
        <w:t>cazul</w:t>
      </w:r>
      <w:proofErr w:type="spellEnd"/>
      <w:r w:rsidRPr="00306C0B">
        <w:rPr>
          <w:rFonts w:ascii="Times New Roman" w:hAnsi="Times New Roman" w:cs="Times New Roman"/>
          <w:b/>
          <w:bCs/>
          <w:u w:val="single"/>
        </w:rPr>
        <w:t>:</w:t>
      </w:r>
    </w:p>
    <w:p w14:paraId="4636983C" w14:textId="0A6CD3F1" w:rsidR="00306C0B" w:rsidRPr="007C58F2" w:rsidRDefault="00306C0B" w:rsidP="00306C0B">
      <w:pPr>
        <w:pStyle w:val="Frspaiere"/>
        <w:numPr>
          <w:ilvl w:val="3"/>
          <w:numId w:val="3"/>
        </w:numPr>
        <w:ind w:left="810"/>
        <w:rPr>
          <w:rFonts w:ascii="Times New Roman" w:hAnsi="Times New Roman" w:cs="Times New Roman"/>
        </w:rPr>
      </w:pP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familiilor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cel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putin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copii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î</w:t>
      </w:r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01E0">
        <w:rPr>
          <w:rFonts w:ascii="Times New Roman" w:hAnsi="Times New Roman" w:cs="Times New Roman"/>
          <w:color w:val="000000" w:themeColor="text1"/>
          <w:shd w:val="clear" w:color="auto" w:fill="FFFFFF"/>
        </w:rPr>
        <w:t>întrețienere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ale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F91F45">
        <w:rPr>
          <w:rFonts w:ascii="Times New Roman" w:hAnsi="Times New Roman" w:cs="Times New Roman"/>
          <w:color w:val="000000" w:themeColor="text1"/>
          <w:shd w:val="clear" w:color="auto" w:fill="FFFFFF"/>
        </w:rPr>
        <w:t>ă</w:t>
      </w:r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ror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venituri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lunare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realizate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pe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membru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familie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sunt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mai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mici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egale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 </w:t>
      </w:r>
      <w:r w:rsidRPr="00243C6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600 lei;</w:t>
      </w:r>
    </w:p>
    <w:p w14:paraId="377B0226" w14:textId="7D6D6DC0" w:rsidR="00306C0B" w:rsidRPr="00790191" w:rsidRDefault="00306C0B" w:rsidP="00306C0B">
      <w:pPr>
        <w:pStyle w:val="Listparagraf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familiilor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monoparentale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ale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F91F45">
        <w:rPr>
          <w:rFonts w:ascii="Times New Roman" w:hAnsi="Times New Roman" w:cs="Times New Roman"/>
          <w:color w:val="000000" w:themeColor="text1"/>
          <w:shd w:val="clear" w:color="auto" w:fill="FFFFFF"/>
        </w:rPr>
        <w:t>ă</w:t>
      </w:r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ror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venituri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lunare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realizate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pe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membru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familie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sunt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mai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mici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>egale</w:t>
      </w:r>
      <w:proofErr w:type="spellEnd"/>
      <w:r w:rsidRPr="007C58F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 </w:t>
      </w:r>
      <w:r w:rsidRPr="00243C6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600 lei;</w:t>
      </w:r>
    </w:p>
    <w:p w14:paraId="6A185283" w14:textId="77777777" w:rsidR="00790191" w:rsidRPr="00856447" w:rsidRDefault="00790191" w:rsidP="00790191">
      <w:pPr>
        <w:pStyle w:val="Listparagraf"/>
        <w:spacing w:after="0" w:line="240" w:lineRule="auto"/>
        <w:ind w:left="78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050E492B" w14:textId="2D9FA6C3" w:rsidR="00306C0B" w:rsidRPr="00790191" w:rsidRDefault="00306C0B" w:rsidP="00306C0B">
      <w:pPr>
        <w:pStyle w:val="Frspaiere"/>
        <w:jc w:val="both"/>
        <w:rPr>
          <w:rFonts w:ascii="Times New Roman" w:hAnsi="Times New Roman" w:cs="Times New Roman"/>
          <w:u w:val="single"/>
        </w:rPr>
      </w:pPr>
      <w:r w:rsidRPr="00790191">
        <w:rPr>
          <w:rFonts w:ascii="Times New Roman" w:hAnsi="Times New Roman" w:cs="Times New Roman"/>
          <w:u w:val="single"/>
        </w:rPr>
        <w:t xml:space="preserve">        </w:t>
      </w:r>
      <w:proofErr w:type="spellStart"/>
      <w:r w:rsidRPr="00790191">
        <w:rPr>
          <w:rFonts w:ascii="Times New Roman" w:hAnsi="Times New Roman" w:cs="Times New Roman"/>
          <w:u w:val="single"/>
        </w:rPr>
        <w:t>În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vederea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obținerii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sprijinului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material </w:t>
      </w:r>
      <w:proofErr w:type="spellStart"/>
      <w:r w:rsidRPr="00790191">
        <w:rPr>
          <w:rFonts w:ascii="Times New Roman" w:hAnsi="Times New Roman" w:cs="Times New Roman"/>
          <w:u w:val="single"/>
        </w:rPr>
        <w:t>acordat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sub </w:t>
      </w:r>
      <w:proofErr w:type="spellStart"/>
      <w:r w:rsidRPr="00790191">
        <w:rPr>
          <w:rFonts w:ascii="Times New Roman" w:hAnsi="Times New Roman" w:cs="Times New Roman"/>
          <w:u w:val="single"/>
        </w:rPr>
        <w:t>formă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tichete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sociale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pe </w:t>
      </w:r>
      <w:proofErr w:type="spellStart"/>
      <w:r w:rsidRPr="00790191">
        <w:rPr>
          <w:rFonts w:ascii="Times New Roman" w:hAnsi="Times New Roman" w:cs="Times New Roman"/>
          <w:u w:val="single"/>
        </w:rPr>
        <w:t>suport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electronic </w:t>
      </w:r>
      <w:proofErr w:type="spellStart"/>
      <w:r w:rsidRPr="00790191">
        <w:rPr>
          <w:rFonts w:ascii="Times New Roman" w:hAnsi="Times New Roman" w:cs="Times New Roman"/>
          <w:u w:val="single"/>
        </w:rPr>
        <w:t>pentru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familiile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cu </w:t>
      </w:r>
      <w:proofErr w:type="spellStart"/>
      <w:r w:rsidRPr="00790191">
        <w:rPr>
          <w:rFonts w:ascii="Times New Roman" w:hAnsi="Times New Roman" w:cs="Times New Roman"/>
          <w:u w:val="single"/>
        </w:rPr>
        <w:t>cel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puțin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doi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copii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în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întreținere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care nu </w:t>
      </w:r>
      <w:proofErr w:type="spellStart"/>
      <w:r w:rsidRPr="00790191">
        <w:rPr>
          <w:rFonts w:ascii="Times New Roman" w:hAnsi="Times New Roman" w:cs="Times New Roman"/>
          <w:u w:val="single"/>
        </w:rPr>
        <w:t>beneficiază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alocație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pentru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susținerea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familiei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și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ale </w:t>
      </w:r>
      <w:proofErr w:type="spellStart"/>
      <w:r w:rsidRPr="00790191">
        <w:rPr>
          <w:rFonts w:ascii="Times New Roman" w:hAnsi="Times New Roman" w:cs="Times New Roman"/>
          <w:u w:val="single"/>
        </w:rPr>
        <w:t>căror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venituri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lunare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pe </w:t>
      </w:r>
      <w:proofErr w:type="spellStart"/>
      <w:r w:rsidRPr="00790191">
        <w:rPr>
          <w:rFonts w:ascii="Times New Roman" w:hAnsi="Times New Roman" w:cs="Times New Roman"/>
          <w:u w:val="single"/>
        </w:rPr>
        <w:t>membru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familie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sunt </w:t>
      </w:r>
      <w:proofErr w:type="spellStart"/>
      <w:r w:rsidRPr="00790191">
        <w:rPr>
          <w:rFonts w:ascii="Times New Roman" w:hAnsi="Times New Roman" w:cs="Times New Roman"/>
          <w:u w:val="single"/>
        </w:rPr>
        <w:t>mai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mici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sau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egale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cu 600 lei, precum </w:t>
      </w:r>
      <w:proofErr w:type="spellStart"/>
      <w:r w:rsidRPr="00790191">
        <w:rPr>
          <w:rFonts w:ascii="Times New Roman" w:hAnsi="Times New Roman" w:cs="Times New Roman"/>
          <w:u w:val="single"/>
        </w:rPr>
        <w:t>și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familiile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monoparentale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indiferent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numărul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copii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în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întreținere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care nu </w:t>
      </w:r>
      <w:proofErr w:type="spellStart"/>
      <w:r w:rsidRPr="00790191">
        <w:rPr>
          <w:rFonts w:ascii="Times New Roman" w:hAnsi="Times New Roman" w:cs="Times New Roman"/>
          <w:u w:val="single"/>
        </w:rPr>
        <w:t>beneficiază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alocație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pentru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susținerea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familiei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și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ale </w:t>
      </w:r>
      <w:proofErr w:type="spellStart"/>
      <w:r w:rsidRPr="00790191">
        <w:rPr>
          <w:rFonts w:ascii="Times New Roman" w:hAnsi="Times New Roman" w:cs="Times New Roman"/>
          <w:u w:val="single"/>
        </w:rPr>
        <w:t>căror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venituri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lunare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pe </w:t>
      </w:r>
      <w:proofErr w:type="spellStart"/>
      <w:r w:rsidRPr="00790191">
        <w:rPr>
          <w:rFonts w:ascii="Times New Roman" w:hAnsi="Times New Roman" w:cs="Times New Roman"/>
          <w:u w:val="single"/>
        </w:rPr>
        <w:t>membru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familie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sunt </w:t>
      </w:r>
      <w:proofErr w:type="spellStart"/>
      <w:r w:rsidRPr="00790191">
        <w:rPr>
          <w:rFonts w:ascii="Times New Roman" w:hAnsi="Times New Roman" w:cs="Times New Roman"/>
          <w:u w:val="single"/>
        </w:rPr>
        <w:t>mai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mici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sau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egale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cu 600 lei se pot </w:t>
      </w:r>
      <w:proofErr w:type="spellStart"/>
      <w:r w:rsidRPr="00790191">
        <w:rPr>
          <w:rFonts w:ascii="Times New Roman" w:hAnsi="Times New Roman" w:cs="Times New Roman"/>
          <w:u w:val="single"/>
        </w:rPr>
        <w:t>prezenta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la </w:t>
      </w:r>
      <w:proofErr w:type="spellStart"/>
      <w:r w:rsidRPr="00790191">
        <w:rPr>
          <w:rFonts w:ascii="Times New Roman" w:hAnsi="Times New Roman" w:cs="Times New Roman"/>
          <w:u w:val="single"/>
        </w:rPr>
        <w:t>sediul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Primăriei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Comunei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559C9" w:rsidRPr="00790191">
        <w:rPr>
          <w:rFonts w:ascii="Times New Roman" w:hAnsi="Times New Roman" w:cs="Times New Roman"/>
          <w:u w:val="single"/>
        </w:rPr>
        <w:t>Sânpetru</w:t>
      </w:r>
      <w:proofErr w:type="spellEnd"/>
      <w:r w:rsidR="00A559C9" w:rsidRPr="00790191">
        <w:rPr>
          <w:rFonts w:ascii="Times New Roman" w:hAnsi="Times New Roman" w:cs="Times New Roman"/>
          <w:u w:val="single"/>
        </w:rPr>
        <w:t xml:space="preserve"> Mare </w:t>
      </w:r>
      <w:r w:rsidRPr="00790191">
        <w:rPr>
          <w:rFonts w:ascii="Times New Roman" w:hAnsi="Times New Roman" w:cs="Times New Roman"/>
          <w:u w:val="single"/>
        </w:rPr>
        <w:t>-</w:t>
      </w:r>
      <w:proofErr w:type="spellStart"/>
      <w:r w:rsidRPr="00790191">
        <w:rPr>
          <w:rFonts w:ascii="Times New Roman" w:hAnsi="Times New Roman" w:cs="Times New Roman"/>
          <w:u w:val="single"/>
        </w:rPr>
        <w:t>Compartimentul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Asistență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Socială</w:t>
      </w:r>
      <w:proofErr w:type="spellEnd"/>
      <w:r w:rsidRPr="00790191">
        <w:rPr>
          <w:rFonts w:ascii="Times New Roman" w:hAnsi="Times New Roman" w:cs="Times New Roman"/>
          <w:u w:val="single"/>
        </w:rPr>
        <w:t>,</w:t>
      </w:r>
      <w:r w:rsidRPr="00790191">
        <w:rPr>
          <w:rFonts w:ascii="Times New Roman" w:eastAsia="Times New Roman" w:hAnsi="Times New Roman" w:cs="Times New Roman"/>
          <w:color w:val="929AA3"/>
          <w:sz w:val="24"/>
          <w:szCs w:val="24"/>
          <w:u w:val="single"/>
        </w:rPr>
        <w:t> </w:t>
      </w:r>
      <w:proofErr w:type="spellStart"/>
      <w:r w:rsidRPr="00790191">
        <w:rPr>
          <w:rFonts w:ascii="Times New Roman" w:hAnsi="Times New Roman" w:cs="Times New Roman"/>
          <w:u w:val="single"/>
        </w:rPr>
        <w:t>începând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cu data de </w:t>
      </w:r>
      <w:r w:rsidR="00A559C9" w:rsidRPr="00790191">
        <w:rPr>
          <w:rFonts w:ascii="Times New Roman" w:hAnsi="Times New Roman" w:cs="Times New Roman"/>
          <w:u w:val="single"/>
        </w:rPr>
        <w:t>14</w:t>
      </w:r>
      <w:r w:rsidRPr="00790191">
        <w:rPr>
          <w:rFonts w:ascii="Times New Roman" w:hAnsi="Times New Roman" w:cs="Times New Roman"/>
          <w:u w:val="single"/>
        </w:rPr>
        <w:t xml:space="preserve">.06.2022 </w:t>
      </w:r>
      <w:proofErr w:type="spellStart"/>
      <w:r w:rsidRPr="00790191">
        <w:rPr>
          <w:rFonts w:ascii="Times New Roman" w:hAnsi="Times New Roman" w:cs="Times New Roman"/>
          <w:u w:val="single"/>
        </w:rPr>
        <w:t>și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până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la data de 25 a </w:t>
      </w:r>
      <w:proofErr w:type="spellStart"/>
      <w:r w:rsidRPr="00790191">
        <w:rPr>
          <w:rFonts w:ascii="Times New Roman" w:hAnsi="Times New Roman" w:cs="Times New Roman"/>
          <w:u w:val="single"/>
        </w:rPr>
        <w:t>fiecărei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luni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790191">
        <w:rPr>
          <w:rFonts w:ascii="Times New Roman" w:hAnsi="Times New Roman" w:cs="Times New Roman"/>
          <w:u w:val="single"/>
        </w:rPr>
        <w:t>între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orele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09,00 -13,00, </w:t>
      </w:r>
      <w:proofErr w:type="spellStart"/>
      <w:r w:rsidRPr="00790191">
        <w:rPr>
          <w:rFonts w:ascii="Times New Roman" w:hAnsi="Times New Roman" w:cs="Times New Roman"/>
          <w:u w:val="single"/>
        </w:rPr>
        <w:t>în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vederea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depunerii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790191">
        <w:rPr>
          <w:rFonts w:ascii="Times New Roman" w:hAnsi="Times New Roman" w:cs="Times New Roman"/>
          <w:u w:val="single"/>
        </w:rPr>
        <w:t>către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reprezentantul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familiei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a </w:t>
      </w:r>
      <w:proofErr w:type="spellStart"/>
      <w:r w:rsidRPr="00790191">
        <w:rPr>
          <w:rFonts w:ascii="Times New Roman" w:hAnsi="Times New Roman" w:cs="Times New Roman"/>
          <w:u w:val="single"/>
        </w:rPr>
        <w:t>dosarului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, care </w:t>
      </w:r>
      <w:proofErr w:type="spellStart"/>
      <w:r w:rsidRPr="00790191">
        <w:rPr>
          <w:rFonts w:ascii="Times New Roman" w:hAnsi="Times New Roman" w:cs="Times New Roman"/>
          <w:u w:val="single"/>
        </w:rPr>
        <w:t>trebuie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să</w:t>
      </w:r>
      <w:proofErr w:type="spellEnd"/>
      <w:r w:rsidRPr="0079019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90191">
        <w:rPr>
          <w:rFonts w:ascii="Times New Roman" w:hAnsi="Times New Roman" w:cs="Times New Roman"/>
          <w:u w:val="single"/>
        </w:rPr>
        <w:t>conțină</w:t>
      </w:r>
      <w:proofErr w:type="spellEnd"/>
      <w:r w:rsidRPr="00790191">
        <w:rPr>
          <w:rFonts w:ascii="Times New Roman" w:hAnsi="Times New Roman" w:cs="Times New Roman"/>
          <w:u w:val="single"/>
        </w:rPr>
        <w:t>:</w:t>
      </w:r>
    </w:p>
    <w:p w14:paraId="1019B68A" w14:textId="77777777" w:rsidR="00306C0B" w:rsidRPr="003A407B" w:rsidRDefault="00306C0B" w:rsidP="00306C0B">
      <w:pPr>
        <w:pStyle w:val="Frspaiere"/>
        <w:jc w:val="both"/>
        <w:rPr>
          <w:rFonts w:ascii="Times New Roman" w:hAnsi="Times New Roman" w:cs="Times New Roman"/>
        </w:rPr>
      </w:pPr>
    </w:p>
    <w:p w14:paraId="457C7D49" w14:textId="0813A8A7" w:rsidR="00306C0B" w:rsidRPr="00243C6F" w:rsidRDefault="00306C0B" w:rsidP="00306C0B">
      <w:pPr>
        <w:pStyle w:val="Listparagraf"/>
        <w:numPr>
          <w:ilvl w:val="0"/>
          <w:numId w:val="2"/>
        </w:numPr>
        <w:shd w:val="clear" w:color="auto" w:fill="FFFFFF"/>
        <w:tabs>
          <w:tab w:val="left" w:pos="450"/>
        </w:tabs>
        <w:spacing w:after="30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43C6F">
        <w:rPr>
          <w:rFonts w:ascii="Times New Roman" w:hAnsi="Times New Roman" w:cs="Times New Roman"/>
          <w:b/>
          <w:bCs/>
        </w:rPr>
        <w:t>cererea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și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declarați</w:t>
      </w:r>
      <w:r w:rsidR="00F91F45">
        <w:rPr>
          <w:rFonts w:ascii="Times New Roman" w:hAnsi="Times New Roman" w:cs="Times New Roman"/>
          <w:b/>
          <w:bCs/>
        </w:rPr>
        <w:t>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pe propria </w:t>
      </w:r>
      <w:proofErr w:type="spellStart"/>
      <w:r w:rsidRPr="00243C6F">
        <w:rPr>
          <w:rFonts w:ascii="Times New Roman" w:hAnsi="Times New Roman" w:cs="Times New Roman"/>
          <w:b/>
          <w:bCs/>
        </w:rPr>
        <w:t>răspundere</w:t>
      </w:r>
      <w:proofErr w:type="spellEnd"/>
      <w:r w:rsidRPr="00243C6F">
        <w:rPr>
          <w:rFonts w:ascii="Times New Roman" w:hAnsi="Times New Roman" w:cs="Times New Roman"/>
          <w:b/>
          <w:bCs/>
        </w:rPr>
        <w:t>;</w:t>
      </w:r>
    </w:p>
    <w:p w14:paraId="53DF395A" w14:textId="77777777" w:rsidR="00306C0B" w:rsidRPr="00243C6F" w:rsidRDefault="00306C0B" w:rsidP="00306C0B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43C6F">
        <w:rPr>
          <w:rFonts w:ascii="Times New Roman" w:hAnsi="Times New Roman" w:cs="Times New Roman"/>
          <w:b/>
          <w:bCs/>
        </w:rPr>
        <w:t>copii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243C6F">
        <w:rPr>
          <w:rFonts w:ascii="Times New Roman" w:hAnsi="Times New Roman" w:cs="Times New Roman"/>
          <w:b/>
          <w:bCs/>
        </w:rPr>
        <w:t>documentelor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243C6F">
        <w:rPr>
          <w:rFonts w:ascii="Times New Roman" w:hAnsi="Times New Roman" w:cs="Times New Roman"/>
          <w:b/>
          <w:bCs/>
        </w:rPr>
        <w:t>identitate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243C6F">
        <w:rPr>
          <w:rFonts w:ascii="Times New Roman" w:hAnsi="Times New Roman" w:cs="Times New Roman"/>
          <w:b/>
          <w:bCs/>
        </w:rPr>
        <w:t>mebrilor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familiei</w:t>
      </w:r>
      <w:proofErr w:type="spellEnd"/>
      <w:r w:rsidRPr="00243C6F">
        <w:rPr>
          <w:rFonts w:ascii="Times New Roman" w:hAnsi="Times New Roman" w:cs="Times New Roman"/>
          <w:b/>
          <w:bCs/>
        </w:rPr>
        <w:t>;</w:t>
      </w:r>
    </w:p>
    <w:p w14:paraId="35A817C0" w14:textId="77777777" w:rsidR="00306C0B" w:rsidRPr="00243C6F" w:rsidRDefault="00306C0B" w:rsidP="00306C0B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43C6F">
        <w:rPr>
          <w:rFonts w:ascii="Times New Roman" w:hAnsi="Times New Roman" w:cs="Times New Roman"/>
          <w:b/>
          <w:bCs/>
        </w:rPr>
        <w:t>documente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privind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starea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civilă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243C6F">
        <w:rPr>
          <w:rFonts w:ascii="Times New Roman" w:hAnsi="Times New Roman" w:cs="Times New Roman"/>
          <w:b/>
          <w:bCs/>
        </w:rPr>
        <w:t>certificat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243C6F">
        <w:rPr>
          <w:rFonts w:ascii="Times New Roman" w:hAnsi="Times New Roman" w:cs="Times New Roman"/>
          <w:b/>
          <w:bCs/>
        </w:rPr>
        <w:t>casătorie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43C6F">
        <w:rPr>
          <w:rFonts w:ascii="Times New Roman" w:hAnsi="Times New Roman" w:cs="Times New Roman"/>
          <w:b/>
          <w:bCs/>
        </w:rPr>
        <w:t>certificat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243C6F">
        <w:rPr>
          <w:rFonts w:ascii="Times New Roman" w:hAnsi="Times New Roman" w:cs="Times New Roman"/>
          <w:b/>
          <w:bCs/>
        </w:rPr>
        <w:t>deces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43C6F">
        <w:rPr>
          <w:rFonts w:ascii="Times New Roman" w:hAnsi="Times New Roman" w:cs="Times New Roman"/>
          <w:b/>
          <w:bCs/>
        </w:rPr>
        <w:t>sentință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243C6F">
        <w:rPr>
          <w:rFonts w:ascii="Times New Roman" w:hAnsi="Times New Roman" w:cs="Times New Roman"/>
          <w:b/>
          <w:bCs/>
        </w:rPr>
        <w:t>divorț</w:t>
      </w:r>
      <w:proofErr w:type="spellEnd"/>
      <w:r w:rsidRPr="00243C6F">
        <w:rPr>
          <w:rFonts w:ascii="Times New Roman" w:hAnsi="Times New Roman" w:cs="Times New Roman"/>
          <w:b/>
          <w:bCs/>
        </w:rPr>
        <w:t>);</w:t>
      </w:r>
    </w:p>
    <w:p w14:paraId="0CA3E35D" w14:textId="77777777" w:rsidR="00306C0B" w:rsidRPr="00243C6F" w:rsidRDefault="00306C0B" w:rsidP="00306C0B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43C6F">
        <w:rPr>
          <w:rFonts w:ascii="Times New Roman" w:hAnsi="Times New Roman" w:cs="Times New Roman"/>
          <w:b/>
          <w:bCs/>
        </w:rPr>
        <w:t>documente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privind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veniturile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nete </w:t>
      </w:r>
      <w:proofErr w:type="spellStart"/>
      <w:r w:rsidRPr="00243C6F">
        <w:rPr>
          <w:rFonts w:ascii="Times New Roman" w:hAnsi="Times New Roman" w:cs="Times New Roman"/>
          <w:b/>
          <w:bCs/>
        </w:rPr>
        <w:t>realizate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</w:rPr>
        <w:t>în</w:t>
      </w:r>
      <w:proofErr w:type="spellEnd"/>
      <w:r w:rsidRPr="00243C6F">
        <w:rPr>
          <w:rFonts w:ascii="Times New Roman" w:hAnsi="Times New Roman" w:cs="Times New Roman"/>
          <w:b/>
          <w:bCs/>
        </w:rPr>
        <w:t xml:space="preserve"> ultima </w:t>
      </w:r>
      <w:proofErr w:type="spellStart"/>
      <w:r w:rsidRPr="00243C6F">
        <w:rPr>
          <w:rFonts w:ascii="Times New Roman" w:hAnsi="Times New Roman" w:cs="Times New Roman"/>
          <w:b/>
          <w:bCs/>
        </w:rPr>
        <w:t>lună</w:t>
      </w:r>
      <w:proofErr w:type="spellEnd"/>
      <w:r w:rsidRPr="00243C6F">
        <w:rPr>
          <w:rFonts w:ascii="Times New Roman" w:hAnsi="Times New Roman" w:cs="Times New Roman"/>
          <w:b/>
          <w:bCs/>
        </w:rPr>
        <w:t>.</w:t>
      </w:r>
    </w:p>
    <w:p w14:paraId="06562C9F" w14:textId="77777777" w:rsidR="00306C0B" w:rsidRPr="00243C6F" w:rsidRDefault="00306C0B" w:rsidP="00306C0B">
      <w:pPr>
        <w:pStyle w:val="Frspaiere"/>
        <w:rPr>
          <w:rFonts w:ascii="Times New Roman" w:hAnsi="Times New Roman" w:cs="Times New Roman"/>
          <w:b/>
          <w:bCs/>
        </w:rPr>
      </w:pPr>
    </w:p>
    <w:p w14:paraId="2ED868EB" w14:textId="77777777" w:rsidR="00306C0B" w:rsidRDefault="00306C0B" w:rsidP="00306C0B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</w:p>
    <w:p w14:paraId="439774B8" w14:textId="77777777" w:rsidR="00306C0B" w:rsidRDefault="00306C0B" w:rsidP="00306C0B">
      <w:pPr>
        <w:pStyle w:val="Frspaiere"/>
        <w:rPr>
          <w:rFonts w:ascii="Times New Roman" w:hAnsi="Times New Roman" w:cs="Times New Roman"/>
        </w:rPr>
      </w:pPr>
    </w:p>
    <w:p w14:paraId="32FA8E54" w14:textId="1392A526" w:rsidR="00306C0B" w:rsidRPr="00243C6F" w:rsidRDefault="00306C0B" w:rsidP="00306C0B">
      <w:pPr>
        <w:pStyle w:val="Frspaiere"/>
        <w:rPr>
          <w:rFonts w:ascii="Times New Roman" w:hAnsi="Times New Roman" w:cs="Times New Roman"/>
          <w:b/>
          <w:bCs/>
          <w:u w:val="single"/>
        </w:rPr>
      </w:pPr>
      <w:r w:rsidRPr="00243C6F">
        <w:rPr>
          <w:rFonts w:ascii="Times New Roman" w:hAnsi="Times New Roman" w:cs="Times New Roman"/>
          <w:b/>
          <w:bCs/>
        </w:rPr>
        <w:t xml:space="preserve">      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Distribuirea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și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utilizarea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tichetelor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43C6F">
        <w:rPr>
          <w:rFonts w:ascii="Times New Roman" w:hAnsi="Times New Roman" w:cs="Times New Roman"/>
          <w:b/>
          <w:bCs/>
          <w:u w:val="single"/>
        </w:rPr>
        <w:t>sociale</w:t>
      </w:r>
      <w:proofErr w:type="spellEnd"/>
      <w:r w:rsidRPr="00243C6F">
        <w:rPr>
          <w:rFonts w:ascii="Times New Roman" w:hAnsi="Times New Roman" w:cs="Times New Roman"/>
          <w:b/>
          <w:bCs/>
          <w:u w:val="single"/>
        </w:rPr>
        <w:t>:</w:t>
      </w:r>
    </w:p>
    <w:p w14:paraId="5132F9B1" w14:textId="77777777" w:rsidR="00306C0B" w:rsidRPr="003A407B" w:rsidRDefault="00306C0B" w:rsidP="00306C0B">
      <w:pPr>
        <w:pStyle w:val="Frspaiere"/>
        <w:rPr>
          <w:rFonts w:ascii="Times New Roman" w:hAnsi="Times New Roman" w:cs="Times New Roman"/>
        </w:rPr>
      </w:pPr>
    </w:p>
    <w:p w14:paraId="2BA1D897" w14:textId="6B1B4536" w:rsidR="00306C0B" w:rsidRPr="00306C0B" w:rsidRDefault="00306C0B" w:rsidP="00306C0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Tichetele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sociale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pe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suport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electronic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pentru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produse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alimentare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9C1225">
        <w:rPr>
          <w:rFonts w:ascii="Times New Roman" w:hAnsi="Times New Roman" w:cs="Times New Roman"/>
          <w:b/>
          <w:bCs/>
          <w:bdr w:val="none" w:sz="0" w:space="0" w:color="auto" w:frame="1"/>
        </w:rPr>
        <w:t>ș</w:t>
      </w:r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i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mese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calde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se face la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domiciliul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beneficiarilor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, cu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confirmare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de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primire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,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prin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Compania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Națională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„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Poșta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Română</w:t>
      </w:r>
      <w:proofErr w:type="spellEnd"/>
      <w:r w:rsidRPr="00306C0B">
        <w:rPr>
          <w:rFonts w:ascii="Times New Roman" w:hAnsi="Times New Roman" w:cs="Times New Roman"/>
          <w:b/>
          <w:bCs/>
          <w:bdr w:val="none" w:sz="0" w:space="0" w:color="auto" w:frame="1"/>
        </w:rPr>
        <w:t>” — S.A.</w:t>
      </w:r>
    </w:p>
    <w:p w14:paraId="7AFED1CC" w14:textId="44164606" w:rsidR="00306C0B" w:rsidRDefault="00306C0B" w:rsidP="00306C0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56447">
        <w:rPr>
          <w:rFonts w:ascii="Times New Roman" w:hAnsi="Times New Roman" w:cs="Times New Roman"/>
        </w:rPr>
        <w:t>Pentru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toate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cazurile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="009C1225">
        <w:rPr>
          <w:rFonts w:ascii="Times New Roman" w:hAnsi="Times New Roman" w:cs="Times New Roman"/>
        </w:rPr>
        <w:t>î</w:t>
      </w:r>
      <w:r w:rsidRPr="00856447">
        <w:rPr>
          <w:rFonts w:ascii="Times New Roman" w:hAnsi="Times New Roman" w:cs="Times New Roman"/>
        </w:rPr>
        <w:t>n</w:t>
      </w:r>
      <w:proofErr w:type="spellEnd"/>
      <w:r w:rsidRPr="00856447">
        <w:rPr>
          <w:rFonts w:ascii="Times New Roman" w:hAnsi="Times New Roman" w:cs="Times New Roman"/>
        </w:rPr>
        <w:t xml:space="preserve"> care </w:t>
      </w:r>
      <w:proofErr w:type="spellStart"/>
      <w:r w:rsidRPr="00856447">
        <w:rPr>
          <w:rFonts w:ascii="Times New Roman" w:hAnsi="Times New Roman" w:cs="Times New Roman"/>
        </w:rPr>
        <w:t>beneficiarii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sprijinului</w:t>
      </w:r>
      <w:proofErr w:type="spellEnd"/>
      <w:r w:rsidRPr="00856447">
        <w:rPr>
          <w:rFonts w:ascii="Times New Roman" w:hAnsi="Times New Roman" w:cs="Times New Roman"/>
        </w:rPr>
        <w:t xml:space="preserve"> material nu se </w:t>
      </w:r>
      <w:proofErr w:type="spellStart"/>
      <w:r w:rsidRPr="00856447">
        <w:rPr>
          <w:rFonts w:ascii="Times New Roman" w:hAnsi="Times New Roman" w:cs="Times New Roman"/>
        </w:rPr>
        <w:t>regasesc</w:t>
      </w:r>
      <w:proofErr w:type="spellEnd"/>
      <w:r w:rsidRPr="00856447">
        <w:rPr>
          <w:rFonts w:ascii="Times New Roman" w:hAnsi="Times New Roman" w:cs="Times New Roman"/>
        </w:rPr>
        <w:t xml:space="preserve"> cu </w:t>
      </w:r>
      <w:proofErr w:type="spellStart"/>
      <w:proofErr w:type="gramStart"/>
      <w:r w:rsidRPr="00856447">
        <w:rPr>
          <w:rFonts w:ascii="Times New Roman" w:hAnsi="Times New Roman" w:cs="Times New Roman"/>
        </w:rPr>
        <w:t>adresa</w:t>
      </w:r>
      <w:proofErr w:type="spellEnd"/>
      <w:r w:rsidRPr="00856447">
        <w:rPr>
          <w:rFonts w:ascii="Times New Roman" w:hAnsi="Times New Roman" w:cs="Times New Roman"/>
        </w:rPr>
        <w:t xml:space="preserve"> ,</w:t>
      </w:r>
      <w:proofErr w:type="gram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tichetele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sociale</w:t>
      </w:r>
      <w:proofErr w:type="spellEnd"/>
      <w:r w:rsidRPr="00856447">
        <w:rPr>
          <w:rFonts w:ascii="Times New Roman" w:hAnsi="Times New Roman" w:cs="Times New Roman"/>
        </w:rPr>
        <w:t xml:space="preserve"> pe </w:t>
      </w:r>
      <w:proofErr w:type="spellStart"/>
      <w:r w:rsidRPr="00856447">
        <w:rPr>
          <w:rFonts w:ascii="Times New Roman" w:hAnsi="Times New Roman" w:cs="Times New Roman"/>
        </w:rPr>
        <w:t>suport</w:t>
      </w:r>
      <w:proofErr w:type="spellEnd"/>
      <w:r w:rsidRPr="00856447">
        <w:rPr>
          <w:rFonts w:ascii="Times New Roman" w:hAnsi="Times New Roman" w:cs="Times New Roman"/>
        </w:rPr>
        <w:t xml:space="preserve"> electronic </w:t>
      </w:r>
      <w:proofErr w:type="spellStart"/>
      <w:r w:rsidRPr="00856447">
        <w:rPr>
          <w:rFonts w:ascii="Times New Roman" w:hAnsi="Times New Roman" w:cs="Times New Roman"/>
        </w:rPr>
        <w:t>pentru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achizitionarea</w:t>
      </w:r>
      <w:proofErr w:type="spellEnd"/>
      <w:r w:rsidRPr="00856447">
        <w:rPr>
          <w:rFonts w:ascii="Times New Roman" w:hAnsi="Times New Roman" w:cs="Times New Roman"/>
        </w:rPr>
        <w:t xml:space="preserve"> de </w:t>
      </w:r>
      <w:proofErr w:type="spellStart"/>
      <w:r w:rsidRPr="00856447">
        <w:rPr>
          <w:rFonts w:ascii="Times New Roman" w:hAnsi="Times New Roman" w:cs="Times New Roman"/>
        </w:rPr>
        <w:t>produse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alimentare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si</w:t>
      </w:r>
      <w:proofErr w:type="spellEnd"/>
      <w:r w:rsidRPr="00856447">
        <w:rPr>
          <w:rFonts w:ascii="Times New Roman" w:hAnsi="Times New Roman" w:cs="Times New Roman"/>
        </w:rPr>
        <w:t>/</w:t>
      </w:r>
      <w:proofErr w:type="spellStart"/>
      <w:r w:rsidRPr="00856447">
        <w:rPr>
          <w:rFonts w:ascii="Times New Roman" w:hAnsi="Times New Roman" w:cs="Times New Roman"/>
        </w:rPr>
        <w:t>sau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pentru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asigurarea</w:t>
      </w:r>
      <w:proofErr w:type="spellEnd"/>
      <w:r w:rsidRPr="00856447">
        <w:rPr>
          <w:rFonts w:ascii="Times New Roman" w:hAnsi="Times New Roman" w:cs="Times New Roman"/>
        </w:rPr>
        <w:t xml:space="preserve"> de mese </w:t>
      </w:r>
      <w:proofErr w:type="spellStart"/>
      <w:r w:rsidRPr="00856447">
        <w:rPr>
          <w:rFonts w:ascii="Times New Roman" w:hAnsi="Times New Roman" w:cs="Times New Roman"/>
        </w:rPr>
        <w:t>calde</w:t>
      </w:r>
      <w:proofErr w:type="spellEnd"/>
      <w:r w:rsidRPr="00856447">
        <w:rPr>
          <w:rFonts w:ascii="Times New Roman" w:hAnsi="Times New Roman" w:cs="Times New Roman"/>
        </w:rPr>
        <w:t xml:space="preserve"> se </w:t>
      </w:r>
      <w:proofErr w:type="spellStart"/>
      <w:r w:rsidRPr="00856447">
        <w:rPr>
          <w:rFonts w:ascii="Times New Roman" w:hAnsi="Times New Roman" w:cs="Times New Roman"/>
        </w:rPr>
        <w:t>distribuie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prin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primari</w:t>
      </w:r>
      <w:r>
        <w:rPr>
          <w:rFonts w:ascii="Times New Roman" w:hAnsi="Times New Roman" w:cs="Times New Roman"/>
        </w:rPr>
        <w:t>e</w:t>
      </w:r>
      <w:proofErr w:type="spellEnd"/>
      <w:r w:rsidRPr="00856447">
        <w:rPr>
          <w:rFonts w:ascii="Times New Roman" w:hAnsi="Times New Roman" w:cs="Times New Roman"/>
        </w:rPr>
        <w:t xml:space="preserve">, </w:t>
      </w:r>
      <w:proofErr w:type="spellStart"/>
      <w:r w:rsidRPr="00856447">
        <w:rPr>
          <w:rFonts w:ascii="Times New Roman" w:hAnsi="Times New Roman" w:cs="Times New Roman"/>
        </w:rPr>
        <w:t>respectiv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serviciul</w:t>
      </w:r>
      <w:proofErr w:type="spellEnd"/>
      <w:r w:rsidRPr="00856447">
        <w:rPr>
          <w:rFonts w:ascii="Times New Roman" w:hAnsi="Times New Roman" w:cs="Times New Roman"/>
        </w:rPr>
        <w:t xml:space="preserve"> public de </w:t>
      </w:r>
      <w:proofErr w:type="spellStart"/>
      <w:r w:rsidRPr="00856447">
        <w:rPr>
          <w:rFonts w:ascii="Times New Roman" w:hAnsi="Times New Roman" w:cs="Times New Roman"/>
        </w:rPr>
        <w:t>asistenta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sociala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="00F91F45">
        <w:rPr>
          <w:rFonts w:ascii="Times New Roman" w:hAnsi="Times New Roman" w:cs="Times New Roman"/>
        </w:rPr>
        <w:t>î</w:t>
      </w:r>
      <w:r w:rsidRPr="00856447">
        <w:rPr>
          <w:rFonts w:ascii="Times New Roman" w:hAnsi="Times New Roman" w:cs="Times New Roman"/>
        </w:rPr>
        <w:t>n</w:t>
      </w:r>
      <w:proofErr w:type="spellEnd"/>
      <w:r w:rsidRPr="00856447">
        <w:rPr>
          <w:rFonts w:ascii="Times New Roman" w:hAnsi="Times New Roman" w:cs="Times New Roman"/>
        </w:rPr>
        <w:t xml:space="preserve"> a </w:t>
      </w:r>
      <w:proofErr w:type="spellStart"/>
      <w:r w:rsidRPr="00856447">
        <w:rPr>
          <w:rFonts w:ascii="Times New Roman" w:hAnsi="Times New Roman" w:cs="Times New Roman"/>
        </w:rPr>
        <w:t>c</w:t>
      </w:r>
      <w:r w:rsidR="00F91F45">
        <w:rPr>
          <w:rFonts w:ascii="Times New Roman" w:hAnsi="Times New Roman" w:cs="Times New Roman"/>
        </w:rPr>
        <w:t>ă</w:t>
      </w:r>
      <w:r w:rsidRPr="00856447">
        <w:rPr>
          <w:rFonts w:ascii="Times New Roman" w:hAnsi="Times New Roman" w:cs="Times New Roman"/>
        </w:rPr>
        <w:t>rui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raz</w:t>
      </w:r>
      <w:r w:rsidR="00F91F45">
        <w:rPr>
          <w:rFonts w:ascii="Times New Roman" w:hAnsi="Times New Roman" w:cs="Times New Roman"/>
        </w:rPr>
        <w:t>ă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teritorial</w:t>
      </w:r>
      <w:r w:rsidR="00F91F45">
        <w:rPr>
          <w:rFonts w:ascii="Times New Roman" w:hAnsi="Times New Roman" w:cs="Times New Roman"/>
        </w:rPr>
        <w:t>ă</w:t>
      </w:r>
      <w:proofErr w:type="spellEnd"/>
      <w:r w:rsidRPr="00856447">
        <w:rPr>
          <w:rFonts w:ascii="Times New Roman" w:hAnsi="Times New Roman" w:cs="Times New Roman"/>
        </w:rPr>
        <w:t xml:space="preserve"> au </w:t>
      </w:r>
      <w:proofErr w:type="spellStart"/>
      <w:r w:rsidRPr="00856447">
        <w:rPr>
          <w:rFonts w:ascii="Times New Roman" w:hAnsi="Times New Roman" w:cs="Times New Roman"/>
        </w:rPr>
        <w:t>fost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identifica</w:t>
      </w:r>
      <w:r w:rsidR="00F91F45">
        <w:rPr>
          <w:rFonts w:ascii="Times New Roman" w:hAnsi="Times New Roman" w:cs="Times New Roman"/>
        </w:rPr>
        <w:t>ț</w:t>
      </w:r>
      <w:r w:rsidRPr="00856447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.</w:t>
      </w:r>
    </w:p>
    <w:p w14:paraId="1CC3811D" w14:textId="77777777" w:rsidR="00306C0B" w:rsidRPr="00856447" w:rsidRDefault="00306C0B" w:rsidP="00306C0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56447">
        <w:rPr>
          <w:rFonts w:ascii="Times New Roman" w:hAnsi="Times New Roman" w:cs="Times New Roman"/>
        </w:rPr>
        <w:t>Sumele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acordate</w:t>
      </w:r>
      <w:proofErr w:type="spellEnd"/>
      <w:r w:rsidRPr="00856447">
        <w:rPr>
          <w:rFonts w:ascii="Times New Roman" w:hAnsi="Times New Roman" w:cs="Times New Roman"/>
        </w:rPr>
        <w:t xml:space="preserve"> se pot </w:t>
      </w:r>
      <w:proofErr w:type="spellStart"/>
      <w:proofErr w:type="gramStart"/>
      <w:r w:rsidRPr="00856447">
        <w:rPr>
          <w:rFonts w:ascii="Times New Roman" w:hAnsi="Times New Roman" w:cs="Times New Roman"/>
        </w:rPr>
        <w:t>utiliza</w:t>
      </w:r>
      <w:proofErr w:type="spellEnd"/>
      <w:r w:rsidRPr="00856447">
        <w:rPr>
          <w:rFonts w:ascii="Times New Roman" w:hAnsi="Times New Roman" w:cs="Times New Roman"/>
        </w:rPr>
        <w:t xml:space="preserve">  </w:t>
      </w:r>
      <w:proofErr w:type="spellStart"/>
      <w:r w:rsidRPr="00856447">
        <w:rPr>
          <w:rFonts w:ascii="Times New Roman" w:hAnsi="Times New Roman" w:cs="Times New Roman"/>
        </w:rPr>
        <w:t>doar</w:t>
      </w:r>
      <w:proofErr w:type="spellEnd"/>
      <w:proofErr w:type="gram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pentru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achiziționarea</w:t>
      </w:r>
      <w:proofErr w:type="spellEnd"/>
      <w:r w:rsidRPr="00856447">
        <w:rPr>
          <w:rFonts w:ascii="Times New Roman" w:hAnsi="Times New Roman" w:cs="Times New Roman"/>
        </w:rPr>
        <w:t xml:space="preserve"> de </w:t>
      </w:r>
      <w:proofErr w:type="spellStart"/>
      <w:r w:rsidRPr="00856447">
        <w:rPr>
          <w:rFonts w:ascii="Times New Roman" w:hAnsi="Times New Roman" w:cs="Times New Roman"/>
        </w:rPr>
        <w:t>produse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alimentare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și</w:t>
      </w:r>
      <w:proofErr w:type="spellEnd"/>
      <w:r w:rsidRPr="00856447">
        <w:rPr>
          <w:rFonts w:ascii="Times New Roman" w:hAnsi="Times New Roman" w:cs="Times New Roman"/>
        </w:rPr>
        <w:t xml:space="preserve"> mese </w:t>
      </w:r>
      <w:proofErr w:type="spellStart"/>
      <w:r w:rsidRPr="00856447">
        <w:rPr>
          <w:rFonts w:ascii="Times New Roman" w:hAnsi="Times New Roman" w:cs="Times New Roman"/>
        </w:rPr>
        <w:t>calde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numai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în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rețeaua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unităților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afiliate</w:t>
      </w:r>
      <w:proofErr w:type="spellEnd"/>
      <w:r w:rsidRPr="00856447">
        <w:rPr>
          <w:rFonts w:ascii="Times New Roman" w:hAnsi="Times New Roman" w:cs="Times New Roman"/>
        </w:rPr>
        <w:t xml:space="preserve">, pe </w:t>
      </w:r>
      <w:proofErr w:type="spellStart"/>
      <w:r w:rsidRPr="00856447">
        <w:rPr>
          <w:rFonts w:ascii="Times New Roman" w:hAnsi="Times New Roman" w:cs="Times New Roman"/>
        </w:rPr>
        <w:t>baza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actului</w:t>
      </w:r>
      <w:proofErr w:type="spellEnd"/>
      <w:r w:rsidRPr="00856447">
        <w:rPr>
          <w:rFonts w:ascii="Times New Roman" w:hAnsi="Times New Roman" w:cs="Times New Roman"/>
        </w:rPr>
        <w:t xml:space="preserve"> de </w:t>
      </w:r>
      <w:proofErr w:type="spellStart"/>
      <w:r w:rsidRPr="00856447">
        <w:rPr>
          <w:rFonts w:ascii="Times New Roman" w:hAnsi="Times New Roman" w:cs="Times New Roman"/>
        </w:rPr>
        <w:t>identitate</w:t>
      </w:r>
      <w:proofErr w:type="spellEnd"/>
      <w:r w:rsidRPr="00856447">
        <w:rPr>
          <w:rFonts w:ascii="Times New Roman" w:hAnsi="Times New Roman" w:cs="Times New Roman"/>
        </w:rPr>
        <w:t xml:space="preserve"> al </w:t>
      </w:r>
      <w:proofErr w:type="spellStart"/>
      <w:r w:rsidRPr="00856447">
        <w:rPr>
          <w:rFonts w:ascii="Times New Roman" w:hAnsi="Times New Roman" w:cs="Times New Roman"/>
        </w:rPr>
        <w:t>beneficiarului</w:t>
      </w:r>
      <w:proofErr w:type="spellEnd"/>
      <w:r w:rsidRPr="00856447">
        <w:rPr>
          <w:rFonts w:ascii="Times New Roman" w:hAnsi="Times New Roman" w:cs="Times New Roman"/>
        </w:rPr>
        <w:t xml:space="preserve">, </w:t>
      </w:r>
      <w:proofErr w:type="spellStart"/>
      <w:r w:rsidRPr="00856447">
        <w:rPr>
          <w:rFonts w:ascii="Times New Roman" w:hAnsi="Times New Roman" w:cs="Times New Roman"/>
        </w:rPr>
        <w:t>în</w:t>
      </w:r>
      <w:proofErr w:type="spellEnd"/>
      <w:r w:rsidRPr="00856447">
        <w:rPr>
          <w:rFonts w:ascii="Times New Roman" w:hAnsi="Times New Roman" w:cs="Times New Roman"/>
        </w:rPr>
        <w:t xml:space="preserve"> termen de 12 </w:t>
      </w:r>
      <w:proofErr w:type="spellStart"/>
      <w:r w:rsidRPr="00856447">
        <w:rPr>
          <w:rFonts w:ascii="Times New Roman" w:hAnsi="Times New Roman" w:cs="Times New Roman"/>
        </w:rPr>
        <w:t>luni</w:t>
      </w:r>
      <w:proofErr w:type="spellEnd"/>
      <w:r w:rsidRPr="00856447">
        <w:rPr>
          <w:rFonts w:ascii="Times New Roman" w:hAnsi="Times New Roman" w:cs="Times New Roman"/>
        </w:rPr>
        <w:t xml:space="preserve"> de la data </w:t>
      </w:r>
      <w:proofErr w:type="spellStart"/>
      <w:r w:rsidRPr="00856447">
        <w:rPr>
          <w:rFonts w:ascii="Times New Roman" w:hAnsi="Times New Roman" w:cs="Times New Roman"/>
        </w:rPr>
        <w:t>fiecărei</w:t>
      </w:r>
      <w:proofErr w:type="spellEnd"/>
      <w:r w:rsidRPr="00856447">
        <w:rPr>
          <w:rFonts w:ascii="Times New Roman" w:hAnsi="Times New Roman" w:cs="Times New Roman"/>
        </w:rPr>
        <w:t xml:space="preserve"> </w:t>
      </w:r>
      <w:proofErr w:type="spellStart"/>
      <w:r w:rsidRPr="00856447">
        <w:rPr>
          <w:rFonts w:ascii="Times New Roman" w:hAnsi="Times New Roman" w:cs="Times New Roman"/>
        </w:rPr>
        <w:t>alimentări</w:t>
      </w:r>
      <w:proofErr w:type="spellEnd"/>
      <w:r w:rsidRPr="00856447">
        <w:rPr>
          <w:rFonts w:ascii="Times New Roman" w:hAnsi="Times New Roman" w:cs="Times New Roman"/>
        </w:rPr>
        <w:t>.</w:t>
      </w:r>
    </w:p>
    <w:p w14:paraId="133CEEB5" w14:textId="77777777" w:rsidR="00306C0B" w:rsidRPr="00921E39" w:rsidRDefault="00306C0B" w:rsidP="00306C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8080"/>
          <w:bdr w:val="none" w:sz="0" w:space="0" w:color="auto" w:frame="1"/>
        </w:rPr>
      </w:pPr>
    </w:p>
    <w:p w14:paraId="239E5FEF" w14:textId="335E9DC7" w:rsidR="00306C0B" w:rsidRPr="00921E39" w:rsidRDefault="00306C0B" w:rsidP="00306C0B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Pr="00921E39">
        <w:rPr>
          <w:rFonts w:ascii="Times New Roman" w:hAnsi="Times New Roman" w:cs="Times New Roman"/>
        </w:rPr>
        <w:t>Cererea</w:t>
      </w:r>
      <w:proofErr w:type="spellEnd"/>
      <w:r w:rsidRPr="00921E39">
        <w:rPr>
          <w:rFonts w:ascii="Times New Roman" w:hAnsi="Times New Roman" w:cs="Times New Roman"/>
        </w:rPr>
        <w:t xml:space="preserve"> </w:t>
      </w:r>
      <w:proofErr w:type="spellStart"/>
      <w:r w:rsidRPr="00921E39">
        <w:rPr>
          <w:rFonts w:ascii="Times New Roman" w:hAnsi="Times New Roman" w:cs="Times New Roman"/>
        </w:rPr>
        <w:t>și</w:t>
      </w:r>
      <w:proofErr w:type="spellEnd"/>
      <w:r w:rsidRPr="00921E39">
        <w:rPr>
          <w:rFonts w:ascii="Times New Roman" w:hAnsi="Times New Roman" w:cs="Times New Roman"/>
        </w:rPr>
        <w:t xml:space="preserve"> </w:t>
      </w:r>
      <w:proofErr w:type="spellStart"/>
      <w:r w:rsidRPr="00921E39">
        <w:rPr>
          <w:rFonts w:ascii="Times New Roman" w:hAnsi="Times New Roman" w:cs="Times New Roman"/>
        </w:rPr>
        <w:t>declarația</w:t>
      </w:r>
      <w:proofErr w:type="spellEnd"/>
      <w:r w:rsidRPr="00921E39">
        <w:rPr>
          <w:rFonts w:ascii="Times New Roman" w:hAnsi="Times New Roman" w:cs="Times New Roman"/>
        </w:rPr>
        <w:t xml:space="preserve"> pe propria </w:t>
      </w:r>
      <w:proofErr w:type="spellStart"/>
      <w:r w:rsidRPr="00921E39">
        <w:rPr>
          <w:rFonts w:ascii="Times New Roman" w:hAnsi="Times New Roman" w:cs="Times New Roman"/>
        </w:rPr>
        <w:t>răspundere</w:t>
      </w:r>
      <w:proofErr w:type="spellEnd"/>
      <w:r w:rsidRPr="00921E39">
        <w:rPr>
          <w:rFonts w:ascii="Times New Roman" w:hAnsi="Times New Roman" w:cs="Times New Roman"/>
        </w:rPr>
        <w:t xml:space="preserve"> se pot </w:t>
      </w:r>
      <w:proofErr w:type="spellStart"/>
      <w:r w:rsidRPr="00921E39">
        <w:rPr>
          <w:rFonts w:ascii="Times New Roman" w:hAnsi="Times New Roman" w:cs="Times New Roman"/>
        </w:rPr>
        <w:t>obține</w:t>
      </w:r>
      <w:proofErr w:type="spellEnd"/>
      <w:r w:rsidRPr="00921E39"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Compartimentul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Asistenta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Sociala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513C5">
        <w:rPr>
          <w:rFonts w:ascii="Times New Roman" w:hAnsi="Times New Roman" w:cs="Times New Roman"/>
        </w:rPr>
        <w:t>Sânpetru</w:t>
      </w:r>
      <w:proofErr w:type="spellEnd"/>
      <w:r w:rsidR="00D513C5">
        <w:rPr>
          <w:rFonts w:ascii="Times New Roman" w:hAnsi="Times New Roman" w:cs="Times New Roman"/>
        </w:rPr>
        <w:t xml:space="preserve"> Mare</w:t>
      </w:r>
      <w:r w:rsidRPr="00921E39">
        <w:rPr>
          <w:rFonts w:ascii="Times New Roman" w:hAnsi="Times New Roman" w:cs="Times New Roman"/>
        </w:rPr>
        <w:t xml:space="preserve"> </w:t>
      </w:r>
      <w:proofErr w:type="spellStart"/>
      <w:r w:rsidRPr="00921E39">
        <w:rPr>
          <w:rFonts w:ascii="Times New Roman" w:hAnsi="Times New Roman" w:cs="Times New Roman"/>
        </w:rPr>
        <w:t>sau</w:t>
      </w:r>
      <w:proofErr w:type="spellEnd"/>
      <w:r w:rsidRPr="00921E39">
        <w:rPr>
          <w:rFonts w:ascii="Times New Roman" w:hAnsi="Times New Roman" w:cs="Times New Roman"/>
        </w:rPr>
        <w:t xml:space="preserve"> de pe </w:t>
      </w:r>
      <w:proofErr w:type="spellStart"/>
      <w:r w:rsidRPr="00921E39">
        <w:rPr>
          <w:rFonts w:ascii="Times New Roman" w:hAnsi="Times New Roman" w:cs="Times New Roman"/>
        </w:rPr>
        <w:t>pagina</w:t>
      </w:r>
      <w:proofErr w:type="spellEnd"/>
      <w:r w:rsidRPr="00921E39">
        <w:rPr>
          <w:rFonts w:ascii="Times New Roman" w:hAnsi="Times New Roman" w:cs="Times New Roman"/>
        </w:rPr>
        <w:t xml:space="preserve"> www.primaria</w:t>
      </w:r>
      <w:r w:rsidR="00D513C5">
        <w:rPr>
          <w:rFonts w:ascii="Times New Roman" w:hAnsi="Times New Roman" w:cs="Times New Roman"/>
        </w:rPr>
        <w:t>sanpetrumare</w:t>
      </w:r>
      <w:r w:rsidRPr="00921E39">
        <w:rPr>
          <w:rFonts w:ascii="Times New Roman" w:hAnsi="Times New Roman" w:cs="Times New Roman"/>
        </w:rPr>
        <w:t>.ro</w:t>
      </w:r>
      <w:r w:rsidRPr="00921E39">
        <w:rPr>
          <w:rFonts w:ascii="Times New Roman" w:hAnsi="Times New Roman" w:cs="Times New Roman"/>
        </w:rPr>
        <w:br/>
      </w:r>
    </w:p>
    <w:p w14:paraId="0DD326EC" w14:textId="77777777" w:rsidR="00306C0B" w:rsidRPr="003A54CE" w:rsidRDefault="00306C0B" w:rsidP="00306C0B">
      <w:pPr>
        <w:pStyle w:val="Frspaiere"/>
        <w:ind w:left="720"/>
        <w:rPr>
          <w:rFonts w:ascii="Times New Roman" w:hAnsi="Times New Roman" w:cs="Times New Roman"/>
        </w:rPr>
      </w:pPr>
    </w:p>
    <w:p w14:paraId="40A3E5C5" w14:textId="77777777" w:rsidR="003622B3" w:rsidRDefault="003622B3"/>
    <w:sectPr w:rsidR="003622B3" w:rsidSect="00856447">
      <w:pgSz w:w="12240" w:h="15840"/>
      <w:pgMar w:top="27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s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7590"/>
    <w:multiLevelType w:val="hybridMultilevel"/>
    <w:tmpl w:val="3DAAFF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7E076B8"/>
    <w:multiLevelType w:val="hybridMultilevel"/>
    <w:tmpl w:val="6550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69B7"/>
    <w:multiLevelType w:val="hybridMultilevel"/>
    <w:tmpl w:val="2722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A735F"/>
    <w:multiLevelType w:val="hybridMultilevel"/>
    <w:tmpl w:val="BD56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2375">
    <w:abstractNumId w:val="3"/>
  </w:num>
  <w:num w:numId="2" w16cid:durableId="2084061428">
    <w:abstractNumId w:val="2"/>
  </w:num>
  <w:num w:numId="3" w16cid:durableId="579561271">
    <w:abstractNumId w:val="0"/>
  </w:num>
  <w:num w:numId="4" w16cid:durableId="185036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99"/>
    <w:rsid w:val="00170D9C"/>
    <w:rsid w:val="00224ABE"/>
    <w:rsid w:val="00243C6F"/>
    <w:rsid w:val="00306C0B"/>
    <w:rsid w:val="003622B3"/>
    <w:rsid w:val="00790191"/>
    <w:rsid w:val="009C1225"/>
    <w:rsid w:val="00A559C9"/>
    <w:rsid w:val="00B15E99"/>
    <w:rsid w:val="00BB01E0"/>
    <w:rsid w:val="00D513C5"/>
    <w:rsid w:val="00DB33DF"/>
    <w:rsid w:val="00F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C3F9"/>
  <w15:chartTrackingRefBased/>
  <w15:docId w15:val="{15860841-B946-4A11-8348-6625F5BB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0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6C0B"/>
    <w:pPr>
      <w:ind w:left="720"/>
      <w:contextualSpacing/>
    </w:pPr>
  </w:style>
  <w:style w:type="paragraph" w:styleId="Frspaiere">
    <w:name w:val="No Spacing"/>
    <w:uiPriority w:val="1"/>
    <w:qFormat/>
    <w:rsid w:val="00306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ztknbu/legea-nr-416-2001-privind-venitul-minim-garantat?d=2022-06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647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Gianina Copil</dc:creator>
  <cp:keywords/>
  <dc:description/>
  <cp:lastModifiedBy>Primaria Sanpetru</cp:lastModifiedBy>
  <cp:revision>7</cp:revision>
  <cp:lastPrinted>2022-06-08T11:16:00Z</cp:lastPrinted>
  <dcterms:created xsi:type="dcterms:W3CDTF">2022-06-03T09:56:00Z</dcterms:created>
  <dcterms:modified xsi:type="dcterms:W3CDTF">2022-06-08T11:16:00Z</dcterms:modified>
</cp:coreProperties>
</file>